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2A02" w14:textId="77777777" w:rsidR="00396927" w:rsidRDefault="00396927" w:rsidP="00557162">
      <w:pPr>
        <w:rPr>
          <w:b/>
        </w:rPr>
      </w:pPr>
      <w:bookmarkStart w:id="0" w:name="_GoBack"/>
      <w:bookmarkEnd w:id="0"/>
    </w:p>
    <w:p w14:paraId="1DB74880" w14:textId="77777777" w:rsidR="007C73CD" w:rsidRDefault="007C73CD" w:rsidP="007C73CD">
      <w:pPr>
        <w:pStyle w:val="Subtitle"/>
        <w:jc w:val="left"/>
        <w:rPr>
          <w:szCs w:val="24"/>
        </w:rPr>
      </w:pPr>
    </w:p>
    <w:p w14:paraId="1B650BB4" w14:textId="77777777" w:rsidR="007C73CD" w:rsidRDefault="007C73CD" w:rsidP="007C73CD">
      <w:pPr>
        <w:pStyle w:val="Subtitle"/>
        <w:numPr>
          <w:ilvl w:val="0"/>
          <w:numId w:val="33"/>
        </w:numPr>
        <w:jc w:val="left"/>
        <w:rPr>
          <w:szCs w:val="24"/>
        </w:rPr>
      </w:pPr>
      <w:r>
        <w:rPr>
          <w:szCs w:val="24"/>
        </w:rPr>
        <w:t>Not a passive congregation</w:t>
      </w:r>
    </w:p>
    <w:p w14:paraId="0E7EAA85" w14:textId="77777777" w:rsidR="007C73CD" w:rsidRDefault="007C73CD" w:rsidP="007C73CD">
      <w:pPr>
        <w:pStyle w:val="Subtitle"/>
        <w:jc w:val="left"/>
        <w:rPr>
          <w:szCs w:val="24"/>
        </w:rPr>
      </w:pPr>
    </w:p>
    <w:p w14:paraId="2C6077A6" w14:textId="77777777" w:rsidR="007C73CD" w:rsidRDefault="007C73CD" w:rsidP="007C73CD">
      <w:pPr>
        <w:pStyle w:val="Subtitle"/>
        <w:jc w:val="left"/>
        <w:rPr>
          <w:szCs w:val="24"/>
        </w:rPr>
      </w:pPr>
    </w:p>
    <w:p w14:paraId="0BDAF226" w14:textId="77777777" w:rsidR="007C73CD" w:rsidRDefault="007C73CD" w:rsidP="007C73CD">
      <w:pPr>
        <w:pStyle w:val="Subtitle"/>
        <w:jc w:val="left"/>
        <w:rPr>
          <w:szCs w:val="24"/>
        </w:rPr>
      </w:pPr>
    </w:p>
    <w:p w14:paraId="69886349" w14:textId="77777777" w:rsidR="00E544A2" w:rsidRDefault="00E544A2" w:rsidP="007C73CD">
      <w:pPr>
        <w:pStyle w:val="Subtitle"/>
        <w:jc w:val="left"/>
        <w:rPr>
          <w:szCs w:val="24"/>
        </w:rPr>
      </w:pPr>
    </w:p>
    <w:p w14:paraId="3055CC4D" w14:textId="77777777" w:rsidR="007C73CD" w:rsidRPr="00E76F75" w:rsidRDefault="007C73CD" w:rsidP="007C73CD">
      <w:pPr>
        <w:pStyle w:val="Subtitle"/>
        <w:numPr>
          <w:ilvl w:val="0"/>
          <w:numId w:val="33"/>
        </w:numPr>
        <w:jc w:val="left"/>
        <w:rPr>
          <w:szCs w:val="24"/>
        </w:rPr>
      </w:pPr>
      <w:r>
        <w:rPr>
          <w:szCs w:val="24"/>
        </w:rPr>
        <w:t>Not an all-powerful congregation</w:t>
      </w:r>
    </w:p>
    <w:p w14:paraId="668B6536" w14:textId="77777777" w:rsidR="007C73CD" w:rsidRDefault="007C73CD" w:rsidP="00E76F75">
      <w:pPr>
        <w:pStyle w:val="Subtitle"/>
        <w:jc w:val="left"/>
        <w:rPr>
          <w:b/>
          <w:sz w:val="28"/>
          <w:szCs w:val="28"/>
        </w:rPr>
      </w:pPr>
    </w:p>
    <w:p w14:paraId="0CB6AE26" w14:textId="77777777" w:rsidR="007C73CD" w:rsidRDefault="007C73CD" w:rsidP="00E76F75">
      <w:pPr>
        <w:pStyle w:val="Subtitle"/>
        <w:jc w:val="left"/>
        <w:rPr>
          <w:b/>
          <w:sz w:val="28"/>
          <w:szCs w:val="28"/>
        </w:rPr>
      </w:pPr>
    </w:p>
    <w:p w14:paraId="5743A000" w14:textId="77777777" w:rsidR="007C73CD" w:rsidRDefault="007C73CD" w:rsidP="00E76F75">
      <w:pPr>
        <w:pStyle w:val="Subtitle"/>
        <w:jc w:val="left"/>
        <w:rPr>
          <w:b/>
          <w:sz w:val="28"/>
          <w:szCs w:val="28"/>
        </w:rPr>
      </w:pPr>
    </w:p>
    <w:p w14:paraId="585E02AE" w14:textId="77777777" w:rsidR="00E544A2" w:rsidRDefault="00E544A2" w:rsidP="00E76F75">
      <w:pPr>
        <w:pStyle w:val="Subtitle"/>
        <w:jc w:val="left"/>
        <w:rPr>
          <w:b/>
          <w:sz w:val="28"/>
          <w:szCs w:val="28"/>
        </w:rPr>
      </w:pPr>
    </w:p>
    <w:p w14:paraId="2999AF85" w14:textId="77777777" w:rsidR="007C73CD" w:rsidRDefault="007C73CD" w:rsidP="00E76F75">
      <w:pPr>
        <w:pStyle w:val="Subtitle"/>
        <w:jc w:val="left"/>
        <w:rPr>
          <w:b/>
          <w:sz w:val="28"/>
          <w:szCs w:val="28"/>
        </w:rPr>
      </w:pPr>
    </w:p>
    <w:p w14:paraId="07EF40C9" w14:textId="77777777" w:rsidR="00E544A2" w:rsidRDefault="00E544A2" w:rsidP="00E76F75">
      <w:pPr>
        <w:pStyle w:val="Subtitle"/>
        <w:jc w:val="left"/>
        <w:rPr>
          <w:b/>
          <w:sz w:val="28"/>
          <w:szCs w:val="28"/>
        </w:rPr>
      </w:pPr>
    </w:p>
    <w:p w14:paraId="00950CBB" w14:textId="77777777" w:rsidR="00E76F75" w:rsidRPr="007C73CD" w:rsidRDefault="007C73CD" w:rsidP="00E9577B">
      <w:pPr>
        <w:pStyle w:val="Subtitle"/>
        <w:jc w:val="left"/>
        <w:rPr>
          <w:b/>
          <w:sz w:val="28"/>
          <w:szCs w:val="28"/>
        </w:rPr>
      </w:pPr>
      <w:r>
        <w:rPr>
          <w:b/>
          <w:sz w:val="28"/>
          <w:szCs w:val="28"/>
        </w:rPr>
        <w:t xml:space="preserve">V. </w:t>
      </w:r>
      <w:r w:rsidR="00E76F75" w:rsidRPr="00E76F75">
        <w:rPr>
          <w:b/>
          <w:sz w:val="28"/>
          <w:szCs w:val="28"/>
        </w:rPr>
        <w:t>Conclusion</w:t>
      </w:r>
    </w:p>
    <w:p w14:paraId="71160DC4" w14:textId="77777777" w:rsidR="00E76F75" w:rsidRDefault="00E76F75" w:rsidP="00E9577B">
      <w:pPr>
        <w:pStyle w:val="Subtitle"/>
        <w:jc w:val="left"/>
        <w:rPr>
          <w:i/>
          <w:szCs w:val="24"/>
        </w:rPr>
      </w:pPr>
    </w:p>
    <w:p w14:paraId="761AFC01" w14:textId="77777777" w:rsidR="00E76F75" w:rsidRDefault="00E76F75" w:rsidP="00E9577B">
      <w:pPr>
        <w:pStyle w:val="Subtitle"/>
        <w:jc w:val="left"/>
        <w:rPr>
          <w:i/>
          <w:szCs w:val="24"/>
        </w:rPr>
      </w:pPr>
    </w:p>
    <w:p w14:paraId="0442BC03" w14:textId="77777777" w:rsidR="00E76F75" w:rsidRDefault="00E76F75" w:rsidP="00E9577B">
      <w:pPr>
        <w:pStyle w:val="Subtitle"/>
        <w:jc w:val="left"/>
        <w:rPr>
          <w:i/>
          <w:szCs w:val="24"/>
        </w:rPr>
      </w:pPr>
    </w:p>
    <w:p w14:paraId="0F336621" w14:textId="77777777" w:rsidR="00E76F75" w:rsidRDefault="00E76F75" w:rsidP="00E9577B">
      <w:pPr>
        <w:pStyle w:val="Subtitle"/>
        <w:jc w:val="left"/>
        <w:rPr>
          <w:i/>
          <w:szCs w:val="24"/>
        </w:rPr>
      </w:pPr>
    </w:p>
    <w:p w14:paraId="41E1CBD1" w14:textId="77777777" w:rsidR="00E76F75" w:rsidRDefault="00E76F75" w:rsidP="00E9577B">
      <w:pPr>
        <w:pStyle w:val="Subtitle"/>
        <w:jc w:val="left"/>
        <w:rPr>
          <w:i/>
          <w:szCs w:val="24"/>
        </w:rPr>
      </w:pPr>
    </w:p>
    <w:p w14:paraId="0E54E3E0" w14:textId="77777777" w:rsidR="00E76F75" w:rsidRDefault="00E76F75" w:rsidP="00E9577B">
      <w:pPr>
        <w:pStyle w:val="Subtitle"/>
        <w:jc w:val="left"/>
        <w:rPr>
          <w:i/>
          <w:szCs w:val="24"/>
        </w:rPr>
      </w:pPr>
    </w:p>
    <w:p w14:paraId="69B6BEC5" w14:textId="77777777" w:rsidR="00E76F75" w:rsidRDefault="00E76F75" w:rsidP="00E9577B">
      <w:pPr>
        <w:pStyle w:val="Subtitle"/>
        <w:jc w:val="left"/>
        <w:rPr>
          <w:i/>
          <w:szCs w:val="24"/>
        </w:rPr>
      </w:pPr>
    </w:p>
    <w:p w14:paraId="22C186D3" w14:textId="77777777" w:rsidR="007C73CD" w:rsidRDefault="007C73CD" w:rsidP="00E9577B">
      <w:pPr>
        <w:pStyle w:val="Subtitle"/>
        <w:jc w:val="left"/>
        <w:rPr>
          <w:i/>
          <w:szCs w:val="24"/>
        </w:rPr>
      </w:pPr>
    </w:p>
    <w:p w14:paraId="755E1EC5" w14:textId="77777777" w:rsidR="007C73CD" w:rsidRDefault="007C73CD" w:rsidP="00E9577B">
      <w:pPr>
        <w:pStyle w:val="Subtitle"/>
        <w:jc w:val="left"/>
        <w:rPr>
          <w:i/>
          <w:szCs w:val="24"/>
        </w:rPr>
      </w:pPr>
    </w:p>
    <w:p w14:paraId="36CF6EC4" w14:textId="77777777" w:rsidR="00E9577B" w:rsidRDefault="00E9577B" w:rsidP="00E9577B">
      <w:pPr>
        <w:pStyle w:val="Subtitle"/>
        <w:jc w:val="left"/>
        <w:rPr>
          <w:i/>
          <w:szCs w:val="24"/>
        </w:rPr>
      </w:pPr>
      <w:r>
        <w:rPr>
          <w:i/>
          <w:szCs w:val="24"/>
        </w:rPr>
        <w:t>Course Outline</w:t>
      </w:r>
      <w:r w:rsidRPr="00396927">
        <w:rPr>
          <w:i/>
          <w:szCs w:val="24"/>
        </w:rPr>
        <w:t>:</w:t>
      </w:r>
    </w:p>
    <w:p w14:paraId="4ED93124" w14:textId="77777777" w:rsidR="00E9577B" w:rsidRDefault="00E9577B" w:rsidP="00E9577B">
      <w:pPr>
        <w:pStyle w:val="Subtitle"/>
        <w:jc w:val="left"/>
        <w:rPr>
          <w:i/>
          <w:szCs w:val="24"/>
        </w:rPr>
      </w:pPr>
    </w:p>
    <w:p w14:paraId="7D3F070B" w14:textId="77777777" w:rsidR="00E9577B" w:rsidRDefault="004A20D4" w:rsidP="004A20D4">
      <w:pPr>
        <w:pStyle w:val="Subtitle"/>
        <w:jc w:val="left"/>
        <w:rPr>
          <w:i/>
          <w:szCs w:val="24"/>
        </w:rPr>
      </w:pPr>
      <w:r>
        <w:rPr>
          <w:i/>
          <w:szCs w:val="24"/>
        </w:rPr>
        <w:t xml:space="preserve">Week 1 -- </w:t>
      </w:r>
      <w:r w:rsidR="00E9577B">
        <w:rPr>
          <w:i/>
          <w:szCs w:val="24"/>
        </w:rPr>
        <w:t>What is a Church?</w:t>
      </w:r>
    </w:p>
    <w:p w14:paraId="75FE3072" w14:textId="77777777" w:rsidR="00E9577B" w:rsidRDefault="004A20D4" w:rsidP="004A20D4">
      <w:pPr>
        <w:pStyle w:val="Subtitle"/>
        <w:jc w:val="left"/>
        <w:rPr>
          <w:i/>
          <w:szCs w:val="24"/>
        </w:rPr>
      </w:pPr>
      <w:r>
        <w:rPr>
          <w:i/>
          <w:szCs w:val="24"/>
        </w:rPr>
        <w:t xml:space="preserve">Week 2 -- </w:t>
      </w:r>
      <w:r w:rsidR="00E9577B">
        <w:rPr>
          <w:i/>
          <w:szCs w:val="24"/>
        </w:rPr>
        <w:t>The Keys: Church Membership</w:t>
      </w:r>
    </w:p>
    <w:p w14:paraId="33958492" w14:textId="77777777" w:rsidR="00E9577B" w:rsidRDefault="004A20D4" w:rsidP="004A20D4">
      <w:pPr>
        <w:pStyle w:val="Subtitle"/>
        <w:jc w:val="left"/>
        <w:rPr>
          <w:i/>
          <w:szCs w:val="24"/>
        </w:rPr>
      </w:pPr>
      <w:r>
        <w:rPr>
          <w:i/>
          <w:szCs w:val="24"/>
        </w:rPr>
        <w:t xml:space="preserve">Week 3 -- </w:t>
      </w:r>
      <w:r w:rsidR="00E9577B">
        <w:rPr>
          <w:i/>
          <w:szCs w:val="24"/>
        </w:rPr>
        <w:t>The Keys: Church Discipline</w:t>
      </w:r>
    </w:p>
    <w:p w14:paraId="0A0B91F6" w14:textId="77777777" w:rsidR="00E9577B" w:rsidRDefault="004A20D4" w:rsidP="004A20D4">
      <w:pPr>
        <w:pStyle w:val="Subtitle"/>
        <w:jc w:val="left"/>
        <w:rPr>
          <w:i/>
          <w:szCs w:val="24"/>
        </w:rPr>
      </w:pPr>
      <w:r>
        <w:rPr>
          <w:i/>
          <w:szCs w:val="24"/>
        </w:rPr>
        <w:t xml:space="preserve">Week 4 -- </w:t>
      </w:r>
      <w:r w:rsidR="00E9577B">
        <w:rPr>
          <w:i/>
          <w:szCs w:val="24"/>
        </w:rPr>
        <w:t>Ordinances: Baptism and the Lord’s Supper</w:t>
      </w:r>
    </w:p>
    <w:p w14:paraId="78EB3154" w14:textId="77777777" w:rsidR="00E9577B" w:rsidRDefault="004A20D4" w:rsidP="004A20D4">
      <w:pPr>
        <w:pStyle w:val="Subtitle"/>
        <w:jc w:val="left"/>
        <w:rPr>
          <w:i/>
          <w:szCs w:val="24"/>
        </w:rPr>
      </w:pPr>
      <w:r>
        <w:rPr>
          <w:i/>
          <w:szCs w:val="24"/>
        </w:rPr>
        <w:t xml:space="preserve">Week 5 -- </w:t>
      </w:r>
      <w:r w:rsidR="00E9577B">
        <w:rPr>
          <w:i/>
          <w:szCs w:val="24"/>
        </w:rPr>
        <w:t>Church Governance: Congregationalism and Elders</w:t>
      </w:r>
    </w:p>
    <w:p w14:paraId="71D04EBC" w14:textId="77777777" w:rsidR="00396927" w:rsidRPr="007C73CD" w:rsidRDefault="004A20D4" w:rsidP="007C73CD">
      <w:pPr>
        <w:pStyle w:val="Subtitle"/>
        <w:jc w:val="left"/>
        <w:rPr>
          <w:i/>
          <w:sz w:val="28"/>
          <w:szCs w:val="28"/>
        </w:rPr>
      </w:pPr>
      <w:r>
        <w:rPr>
          <w:i/>
          <w:szCs w:val="24"/>
        </w:rPr>
        <w:t xml:space="preserve">Week 6 --  </w:t>
      </w:r>
      <w:r w:rsidR="00E9577B" w:rsidRPr="00396927">
        <w:rPr>
          <w:i/>
          <w:szCs w:val="24"/>
        </w:rPr>
        <w:t>Church Gathered &amp; Scattered</w:t>
      </w:r>
    </w:p>
    <w:p w14:paraId="5F697FCD" w14:textId="77777777" w:rsidR="007C73CD" w:rsidRDefault="007C73CD" w:rsidP="00557162">
      <w:pPr>
        <w:rPr>
          <w:b/>
          <w:i/>
        </w:rPr>
      </w:pPr>
    </w:p>
    <w:p w14:paraId="6D58BEE6" w14:textId="77777777" w:rsidR="00396927" w:rsidRDefault="008A122D" w:rsidP="008A122D">
      <w:pPr>
        <w:jc w:val="center"/>
        <w:rPr>
          <w:b/>
          <w:i/>
        </w:rPr>
      </w:pPr>
      <w:r>
        <w:rPr>
          <w:b/>
          <w:i/>
        </w:rPr>
        <w:t>Questions?</w:t>
      </w:r>
      <w:r w:rsidR="00E9577B" w:rsidRPr="00A21150">
        <w:rPr>
          <w:b/>
          <w:i/>
        </w:rPr>
        <w:t xml:space="preserve"> </w:t>
      </w:r>
      <w:r w:rsidR="00A21150" w:rsidRPr="00A21150">
        <w:rPr>
          <w:b/>
          <w:i/>
        </w:rPr>
        <w:t>Contact</w:t>
      </w:r>
      <w:r w:rsidR="00A21150">
        <w:rPr>
          <w:b/>
          <w:i/>
        </w:rPr>
        <w:t xml:space="preserve"> Zach </w:t>
      </w:r>
      <w:r w:rsidR="00A21150" w:rsidRPr="00A21150">
        <w:rPr>
          <w:b/>
          <w:i/>
        </w:rPr>
        <w:t xml:space="preserve">at </w:t>
      </w:r>
      <w:hyperlink r:id="rId8" w:history="1">
        <w:r w:rsidR="00A21150" w:rsidRPr="00A21150">
          <w:rPr>
            <w:rStyle w:val="Hyperlink"/>
            <w:b/>
            <w:i/>
            <w:color w:val="auto"/>
            <w:u w:val="none"/>
          </w:rPr>
          <w:t>Zach.Schlegel@capbap.org</w:t>
        </w:r>
      </w:hyperlink>
      <w:r w:rsidR="00A21150" w:rsidRPr="00A21150">
        <w:rPr>
          <w:b/>
          <w:i/>
        </w:rPr>
        <w:t xml:space="preserve">  or Jamie at </w:t>
      </w:r>
      <w:hyperlink r:id="rId9" w:history="1">
        <w:r w:rsidR="0024180A" w:rsidRPr="0024180A">
          <w:rPr>
            <w:rStyle w:val="Hyperlink"/>
            <w:b/>
            <w:i/>
            <w:color w:val="auto"/>
            <w:u w:val="none"/>
          </w:rPr>
          <w:t>Jamie.Dunlop@capbap.org</w:t>
        </w:r>
      </w:hyperlink>
      <w:r w:rsidR="0024180A" w:rsidRPr="0024180A">
        <w:rPr>
          <w:b/>
          <w:i/>
        </w:rPr>
        <w:t>.</w:t>
      </w:r>
    </w:p>
    <w:p w14:paraId="00A07F2F" w14:textId="77777777" w:rsidR="007C73CD" w:rsidRDefault="007C73CD" w:rsidP="007C73CD">
      <w:pPr>
        <w:rPr>
          <w:rFonts w:ascii="Times New Roman" w:hAnsi="Times New Roman"/>
          <w:b/>
          <w:sz w:val="24"/>
        </w:rPr>
      </w:pPr>
      <w:r w:rsidRPr="007C73CD">
        <w:rPr>
          <w:rFonts w:ascii="Times New Roman" w:hAnsi="Times New Roman"/>
          <w:noProof/>
          <w:sz w:val="24"/>
        </w:rPr>
        <w:lastRenderedPageBreak/>
        <w:drawing>
          <wp:anchor distT="0" distB="0" distL="114300" distR="114300" simplePos="0" relativeHeight="251657728" behindDoc="0" locked="0" layoutInCell="1" allowOverlap="1" wp14:anchorId="02C21BA4" wp14:editId="6BAB0DF6">
            <wp:simplePos x="0" y="0"/>
            <wp:positionH relativeFrom="column">
              <wp:posOffset>3248025</wp:posOffset>
            </wp:positionH>
            <wp:positionV relativeFrom="paragraph">
              <wp:posOffset>156210</wp:posOffset>
            </wp:positionV>
            <wp:extent cx="1031240" cy="1031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BEAD8" w14:textId="77777777" w:rsidR="007C73CD" w:rsidRPr="007C73CD" w:rsidRDefault="00881BCF" w:rsidP="007C73CD">
      <w:pPr>
        <w:spacing w:after="0" w:line="240" w:lineRule="auto"/>
        <w:rPr>
          <w:b/>
          <w:i/>
        </w:rPr>
      </w:pPr>
      <w:r w:rsidRPr="007C73CD">
        <w:rPr>
          <w:rFonts w:ascii="Times New Roman" w:hAnsi="Times New Roman"/>
          <w:b/>
          <w:sz w:val="24"/>
        </w:rPr>
        <w:t xml:space="preserve">CORE Seminars – </w:t>
      </w:r>
      <w:r w:rsidR="00396927" w:rsidRPr="007C73CD">
        <w:rPr>
          <w:rFonts w:ascii="Times New Roman" w:hAnsi="Times New Roman"/>
          <w:b/>
          <w:sz w:val="24"/>
        </w:rPr>
        <w:t>Theology of the Church</w:t>
      </w:r>
    </w:p>
    <w:p w14:paraId="1DAD1FDD" w14:textId="77777777" w:rsidR="00495AF3" w:rsidRPr="007C73CD" w:rsidRDefault="00495AF3" w:rsidP="007C73CD">
      <w:pPr>
        <w:spacing w:after="0" w:line="240" w:lineRule="auto"/>
        <w:contextualSpacing/>
        <w:rPr>
          <w:rFonts w:ascii="Times New Roman" w:hAnsi="Times New Roman"/>
          <w:b/>
        </w:rPr>
      </w:pPr>
      <w:r w:rsidRPr="007C73CD">
        <w:rPr>
          <w:rFonts w:ascii="Times New Roman" w:hAnsi="Times New Roman"/>
          <w:b/>
          <w:sz w:val="24"/>
        </w:rPr>
        <w:t>Capitol Hill Baptist Church</w:t>
      </w:r>
    </w:p>
    <w:p w14:paraId="15AC1387" w14:textId="77777777" w:rsidR="00E9577B" w:rsidRPr="007C73CD" w:rsidRDefault="00E9577B" w:rsidP="007C73CD">
      <w:pPr>
        <w:pStyle w:val="Title"/>
        <w:contextualSpacing/>
        <w:jc w:val="left"/>
        <w:rPr>
          <w:b/>
          <w:i/>
          <w:sz w:val="24"/>
        </w:rPr>
      </w:pPr>
      <w:r w:rsidRPr="007C73CD">
        <w:rPr>
          <w:b/>
          <w:i/>
          <w:sz w:val="24"/>
        </w:rPr>
        <w:t>Week 5: Congregationalism and Elders</w:t>
      </w:r>
    </w:p>
    <w:p w14:paraId="0575E0A6" w14:textId="77777777" w:rsidR="00495AF3" w:rsidRDefault="00495AF3" w:rsidP="00557162">
      <w:pPr>
        <w:pStyle w:val="Title"/>
        <w:jc w:val="left"/>
      </w:pPr>
    </w:p>
    <w:p w14:paraId="1637FDC9" w14:textId="77777777" w:rsidR="00E9577B" w:rsidRDefault="00E9577B" w:rsidP="00935388">
      <w:pPr>
        <w:pStyle w:val="Subtitle"/>
        <w:jc w:val="left"/>
        <w:rPr>
          <w:b/>
          <w:sz w:val="28"/>
          <w:szCs w:val="28"/>
        </w:rPr>
      </w:pPr>
    </w:p>
    <w:p w14:paraId="7D0FD00F" w14:textId="77777777" w:rsidR="007C73CD" w:rsidRDefault="007C73CD" w:rsidP="00935388">
      <w:pPr>
        <w:pStyle w:val="Subtitle"/>
        <w:jc w:val="left"/>
        <w:rPr>
          <w:b/>
          <w:sz w:val="28"/>
          <w:szCs w:val="28"/>
        </w:rPr>
      </w:pPr>
    </w:p>
    <w:p w14:paraId="62ADD54F" w14:textId="77777777" w:rsidR="00396927" w:rsidRDefault="007C73CD" w:rsidP="007C73CD">
      <w:pPr>
        <w:pStyle w:val="Subtitle"/>
        <w:jc w:val="left"/>
        <w:rPr>
          <w:b/>
          <w:sz w:val="28"/>
          <w:szCs w:val="28"/>
        </w:rPr>
      </w:pPr>
      <w:r w:rsidRPr="007C73CD">
        <w:rPr>
          <w:b/>
          <w:sz w:val="28"/>
          <w:szCs w:val="28"/>
        </w:rPr>
        <w:t>I.</w:t>
      </w:r>
      <w:r>
        <w:rPr>
          <w:b/>
          <w:sz w:val="28"/>
          <w:szCs w:val="28"/>
        </w:rPr>
        <w:t xml:space="preserve"> </w:t>
      </w:r>
      <w:r w:rsidR="00396927">
        <w:rPr>
          <w:b/>
          <w:sz w:val="28"/>
          <w:szCs w:val="28"/>
        </w:rPr>
        <w:t xml:space="preserve">Introduction </w:t>
      </w:r>
    </w:p>
    <w:p w14:paraId="41DD11B0" w14:textId="77777777" w:rsidR="00396927" w:rsidRDefault="00396927" w:rsidP="00935388">
      <w:pPr>
        <w:pStyle w:val="Subtitle"/>
        <w:jc w:val="left"/>
        <w:rPr>
          <w:b/>
          <w:sz w:val="28"/>
          <w:szCs w:val="28"/>
        </w:rPr>
      </w:pPr>
    </w:p>
    <w:p w14:paraId="58FC6C8B" w14:textId="77777777" w:rsidR="004A20D4" w:rsidRDefault="004A20D4" w:rsidP="007C73CD">
      <w:pPr>
        <w:pStyle w:val="Subtitle"/>
        <w:numPr>
          <w:ilvl w:val="0"/>
          <w:numId w:val="40"/>
        </w:numPr>
        <w:jc w:val="left"/>
        <w:rPr>
          <w:i/>
          <w:szCs w:val="24"/>
        </w:rPr>
      </w:pPr>
      <w:r>
        <w:rPr>
          <w:i/>
          <w:szCs w:val="24"/>
        </w:rPr>
        <w:t>Why is it important for you to understand what leadership model the Bible describes for the local church?</w:t>
      </w:r>
    </w:p>
    <w:p w14:paraId="66DD0801" w14:textId="77777777" w:rsidR="00396927" w:rsidRDefault="00396927" w:rsidP="00935388">
      <w:pPr>
        <w:pStyle w:val="Subtitle"/>
        <w:jc w:val="left"/>
        <w:rPr>
          <w:b/>
          <w:sz w:val="28"/>
          <w:szCs w:val="28"/>
        </w:rPr>
      </w:pPr>
    </w:p>
    <w:p w14:paraId="488903B3" w14:textId="77777777" w:rsidR="00E9577B" w:rsidRDefault="00E9577B" w:rsidP="00935388">
      <w:pPr>
        <w:pStyle w:val="Subtitle"/>
        <w:jc w:val="left"/>
        <w:rPr>
          <w:b/>
          <w:sz w:val="28"/>
          <w:szCs w:val="28"/>
        </w:rPr>
      </w:pPr>
    </w:p>
    <w:p w14:paraId="4B5FD519" w14:textId="77777777" w:rsidR="00E9577B" w:rsidRDefault="00E9577B" w:rsidP="00935388">
      <w:pPr>
        <w:pStyle w:val="Subtitle"/>
        <w:jc w:val="left"/>
        <w:rPr>
          <w:b/>
          <w:sz w:val="28"/>
          <w:szCs w:val="28"/>
        </w:rPr>
      </w:pPr>
    </w:p>
    <w:p w14:paraId="367F0F94" w14:textId="77777777" w:rsidR="004A20D4" w:rsidRDefault="004A20D4" w:rsidP="00935388">
      <w:pPr>
        <w:pStyle w:val="Subtitle"/>
        <w:jc w:val="left"/>
        <w:rPr>
          <w:b/>
          <w:sz w:val="28"/>
          <w:szCs w:val="28"/>
        </w:rPr>
      </w:pPr>
    </w:p>
    <w:p w14:paraId="43855F08" w14:textId="77777777" w:rsidR="00396927" w:rsidRDefault="00396927" w:rsidP="00935388">
      <w:pPr>
        <w:pStyle w:val="Subtitle"/>
        <w:jc w:val="left"/>
        <w:rPr>
          <w:b/>
          <w:sz w:val="28"/>
          <w:szCs w:val="28"/>
        </w:rPr>
      </w:pPr>
    </w:p>
    <w:p w14:paraId="6E9B8D92" w14:textId="77777777" w:rsidR="00396927" w:rsidRDefault="00396927" w:rsidP="00935388">
      <w:pPr>
        <w:pStyle w:val="Subtitle"/>
        <w:jc w:val="left"/>
        <w:rPr>
          <w:b/>
          <w:sz w:val="28"/>
          <w:szCs w:val="28"/>
        </w:rPr>
      </w:pPr>
    </w:p>
    <w:p w14:paraId="609307CF" w14:textId="77777777" w:rsidR="00396927" w:rsidRDefault="007C73CD" w:rsidP="00935388">
      <w:pPr>
        <w:pStyle w:val="Subtitle"/>
        <w:jc w:val="left"/>
        <w:rPr>
          <w:b/>
          <w:sz w:val="28"/>
          <w:szCs w:val="28"/>
        </w:rPr>
      </w:pPr>
      <w:r>
        <w:rPr>
          <w:b/>
          <w:sz w:val="28"/>
          <w:szCs w:val="28"/>
        </w:rPr>
        <w:t xml:space="preserve">II. </w:t>
      </w:r>
      <w:r w:rsidR="00E9577B">
        <w:rPr>
          <w:b/>
          <w:sz w:val="28"/>
          <w:szCs w:val="28"/>
        </w:rPr>
        <w:t>Authority of the Congregation</w:t>
      </w:r>
    </w:p>
    <w:p w14:paraId="039F6E17" w14:textId="77777777" w:rsidR="00396927" w:rsidRDefault="00396927" w:rsidP="00935388">
      <w:pPr>
        <w:pStyle w:val="Subtitle"/>
        <w:jc w:val="left"/>
        <w:rPr>
          <w:b/>
          <w:sz w:val="28"/>
          <w:szCs w:val="28"/>
        </w:rPr>
      </w:pPr>
    </w:p>
    <w:p w14:paraId="164F0C53" w14:textId="77777777" w:rsidR="00396927" w:rsidRDefault="00396927" w:rsidP="007256CF">
      <w:pPr>
        <w:pStyle w:val="Subtitle"/>
        <w:jc w:val="left"/>
        <w:rPr>
          <w:b/>
          <w:sz w:val="28"/>
          <w:szCs w:val="28"/>
        </w:rPr>
      </w:pPr>
    </w:p>
    <w:p w14:paraId="719886D2" w14:textId="77777777" w:rsidR="007C73CD" w:rsidRDefault="007C73CD" w:rsidP="007256CF">
      <w:pPr>
        <w:pStyle w:val="Subtitle"/>
        <w:jc w:val="left"/>
        <w:rPr>
          <w:i/>
          <w:szCs w:val="24"/>
        </w:rPr>
      </w:pPr>
    </w:p>
    <w:p w14:paraId="037908C0" w14:textId="77777777" w:rsidR="007256CF" w:rsidRDefault="007256CF" w:rsidP="007C73CD">
      <w:pPr>
        <w:pStyle w:val="Subtitle"/>
        <w:numPr>
          <w:ilvl w:val="0"/>
          <w:numId w:val="38"/>
        </w:numPr>
        <w:jc w:val="left"/>
        <w:rPr>
          <w:i/>
          <w:szCs w:val="24"/>
        </w:rPr>
      </w:pPr>
      <w:r>
        <w:rPr>
          <w:i/>
          <w:szCs w:val="24"/>
        </w:rPr>
        <w:t>There are different kinds of authority in the church</w:t>
      </w:r>
      <w:r w:rsidR="00E76F75">
        <w:rPr>
          <w:i/>
          <w:szCs w:val="24"/>
        </w:rPr>
        <w:t>.</w:t>
      </w:r>
    </w:p>
    <w:p w14:paraId="555154F0" w14:textId="77777777" w:rsidR="007256CF" w:rsidRDefault="007256CF" w:rsidP="007256CF">
      <w:pPr>
        <w:pStyle w:val="Subtitle"/>
        <w:jc w:val="left"/>
        <w:rPr>
          <w:i/>
          <w:szCs w:val="24"/>
        </w:rPr>
      </w:pPr>
    </w:p>
    <w:p w14:paraId="2C3454F4" w14:textId="77777777" w:rsidR="007256CF" w:rsidRDefault="007256CF" w:rsidP="007256CF">
      <w:pPr>
        <w:pStyle w:val="Subtitle"/>
        <w:jc w:val="left"/>
        <w:rPr>
          <w:i/>
          <w:szCs w:val="24"/>
        </w:rPr>
      </w:pPr>
    </w:p>
    <w:p w14:paraId="6EABDF57" w14:textId="77777777" w:rsidR="004A20D4" w:rsidRDefault="004A20D4" w:rsidP="007256CF">
      <w:pPr>
        <w:pStyle w:val="Subtitle"/>
        <w:jc w:val="left"/>
        <w:rPr>
          <w:i/>
          <w:szCs w:val="24"/>
        </w:rPr>
      </w:pPr>
    </w:p>
    <w:p w14:paraId="52A4107A" w14:textId="77777777" w:rsidR="004A20D4" w:rsidRDefault="004A20D4" w:rsidP="007256CF">
      <w:pPr>
        <w:pStyle w:val="Subtitle"/>
        <w:jc w:val="left"/>
        <w:rPr>
          <w:i/>
          <w:szCs w:val="24"/>
        </w:rPr>
      </w:pPr>
    </w:p>
    <w:p w14:paraId="7B190C88" w14:textId="77777777" w:rsidR="007256CF" w:rsidRDefault="007256CF" w:rsidP="007256CF">
      <w:pPr>
        <w:pStyle w:val="Subtitle"/>
        <w:jc w:val="left"/>
        <w:rPr>
          <w:i/>
          <w:szCs w:val="24"/>
        </w:rPr>
      </w:pPr>
    </w:p>
    <w:p w14:paraId="0B02B30C" w14:textId="77777777" w:rsidR="007256CF" w:rsidRDefault="007256CF" w:rsidP="007256CF">
      <w:pPr>
        <w:pStyle w:val="Subtitle"/>
        <w:jc w:val="left"/>
        <w:rPr>
          <w:i/>
          <w:szCs w:val="24"/>
        </w:rPr>
      </w:pPr>
    </w:p>
    <w:p w14:paraId="019B8DBC" w14:textId="77777777" w:rsidR="007256CF" w:rsidRDefault="007256CF" w:rsidP="007C73CD">
      <w:pPr>
        <w:pStyle w:val="Subtitle"/>
        <w:numPr>
          <w:ilvl w:val="0"/>
          <w:numId w:val="38"/>
        </w:numPr>
        <w:jc w:val="left"/>
        <w:rPr>
          <w:i/>
          <w:szCs w:val="24"/>
        </w:rPr>
      </w:pPr>
      <w:r>
        <w:rPr>
          <w:i/>
          <w:szCs w:val="24"/>
        </w:rPr>
        <w:t>The authority of the keys of the kingdom belong to the congregation as a whole</w:t>
      </w:r>
      <w:r w:rsidR="00E76F75">
        <w:rPr>
          <w:i/>
          <w:szCs w:val="24"/>
        </w:rPr>
        <w:t>.</w:t>
      </w:r>
    </w:p>
    <w:p w14:paraId="47990584" w14:textId="77777777" w:rsidR="00E76F75" w:rsidRDefault="00E76F75" w:rsidP="007256CF">
      <w:pPr>
        <w:pStyle w:val="Subtitle"/>
        <w:jc w:val="left"/>
        <w:rPr>
          <w:i/>
          <w:szCs w:val="24"/>
        </w:rPr>
      </w:pPr>
    </w:p>
    <w:p w14:paraId="547576D7" w14:textId="77777777" w:rsidR="00E76F75" w:rsidRDefault="00E76F75" w:rsidP="007256CF">
      <w:pPr>
        <w:pStyle w:val="Subtitle"/>
        <w:jc w:val="left"/>
        <w:rPr>
          <w:i/>
          <w:szCs w:val="24"/>
        </w:rPr>
      </w:pPr>
    </w:p>
    <w:p w14:paraId="395CEBE6" w14:textId="77777777" w:rsidR="00E76F75" w:rsidRDefault="00E76F75" w:rsidP="00E76F75">
      <w:pPr>
        <w:pStyle w:val="Subtitle"/>
        <w:numPr>
          <w:ilvl w:val="0"/>
          <w:numId w:val="34"/>
        </w:numPr>
        <w:jc w:val="left"/>
        <w:rPr>
          <w:i/>
          <w:szCs w:val="24"/>
        </w:rPr>
      </w:pPr>
      <w:r>
        <w:rPr>
          <w:i/>
          <w:szCs w:val="24"/>
        </w:rPr>
        <w:t>Matthew 16:18-19</w:t>
      </w:r>
    </w:p>
    <w:p w14:paraId="3CD2AF92" w14:textId="77777777" w:rsidR="00E76F75" w:rsidRDefault="00E76F75" w:rsidP="00E76F75">
      <w:pPr>
        <w:pStyle w:val="Subtitle"/>
        <w:jc w:val="left"/>
        <w:rPr>
          <w:i/>
          <w:szCs w:val="24"/>
        </w:rPr>
      </w:pPr>
    </w:p>
    <w:p w14:paraId="79A645C8" w14:textId="77777777" w:rsidR="00E76F75" w:rsidRDefault="00E76F75" w:rsidP="00E76F75">
      <w:pPr>
        <w:pStyle w:val="Subtitle"/>
        <w:jc w:val="left"/>
        <w:rPr>
          <w:i/>
          <w:szCs w:val="24"/>
        </w:rPr>
      </w:pPr>
    </w:p>
    <w:p w14:paraId="7AD01060" w14:textId="77777777" w:rsidR="00E76F75" w:rsidRDefault="00E76F75" w:rsidP="00E76F75">
      <w:pPr>
        <w:pStyle w:val="Subtitle"/>
        <w:jc w:val="left"/>
        <w:rPr>
          <w:i/>
          <w:szCs w:val="24"/>
        </w:rPr>
      </w:pPr>
    </w:p>
    <w:p w14:paraId="1B11237F" w14:textId="77777777" w:rsidR="00E76F75" w:rsidRPr="00E76F75" w:rsidRDefault="00E76F75" w:rsidP="007C73CD">
      <w:pPr>
        <w:pStyle w:val="Subtitle"/>
        <w:numPr>
          <w:ilvl w:val="0"/>
          <w:numId w:val="34"/>
        </w:numPr>
        <w:jc w:val="left"/>
        <w:rPr>
          <w:i/>
          <w:szCs w:val="24"/>
        </w:rPr>
      </w:pPr>
      <w:r>
        <w:rPr>
          <w:i/>
          <w:szCs w:val="24"/>
        </w:rPr>
        <w:t>Matthew 18:15-20</w:t>
      </w:r>
    </w:p>
    <w:p w14:paraId="7B8B72E9" w14:textId="77777777" w:rsidR="007256CF" w:rsidRDefault="007256CF" w:rsidP="007256CF">
      <w:pPr>
        <w:pStyle w:val="Subtitle"/>
        <w:jc w:val="left"/>
        <w:rPr>
          <w:i/>
          <w:szCs w:val="24"/>
        </w:rPr>
      </w:pPr>
    </w:p>
    <w:p w14:paraId="2FC44231" w14:textId="77777777" w:rsidR="007256CF" w:rsidRDefault="007256CF" w:rsidP="007256CF">
      <w:pPr>
        <w:pStyle w:val="Subtitle"/>
        <w:jc w:val="left"/>
        <w:rPr>
          <w:i/>
          <w:szCs w:val="24"/>
        </w:rPr>
      </w:pPr>
    </w:p>
    <w:p w14:paraId="172C1ADC" w14:textId="77777777" w:rsidR="00E76F75" w:rsidRDefault="00E76F75" w:rsidP="007256CF">
      <w:pPr>
        <w:pStyle w:val="Subtitle"/>
        <w:jc w:val="left"/>
        <w:rPr>
          <w:i/>
          <w:szCs w:val="24"/>
        </w:rPr>
      </w:pPr>
    </w:p>
    <w:p w14:paraId="120F2139" w14:textId="77777777" w:rsidR="007256CF" w:rsidRDefault="007256CF" w:rsidP="007256CF">
      <w:pPr>
        <w:pStyle w:val="Subtitle"/>
        <w:jc w:val="left"/>
        <w:rPr>
          <w:i/>
          <w:szCs w:val="24"/>
        </w:rPr>
      </w:pPr>
    </w:p>
    <w:p w14:paraId="697A3D21" w14:textId="77777777" w:rsidR="007256CF" w:rsidRDefault="007256CF" w:rsidP="007256CF">
      <w:pPr>
        <w:pStyle w:val="Subtitle"/>
        <w:jc w:val="left"/>
        <w:rPr>
          <w:i/>
          <w:szCs w:val="24"/>
        </w:rPr>
      </w:pPr>
    </w:p>
    <w:p w14:paraId="11880863" w14:textId="77777777" w:rsidR="007256CF" w:rsidRDefault="007256CF" w:rsidP="007C73CD">
      <w:pPr>
        <w:pStyle w:val="Subtitle"/>
        <w:numPr>
          <w:ilvl w:val="0"/>
          <w:numId w:val="38"/>
        </w:numPr>
        <w:jc w:val="left"/>
        <w:rPr>
          <w:i/>
          <w:szCs w:val="24"/>
        </w:rPr>
      </w:pPr>
      <w:r>
        <w:rPr>
          <w:i/>
          <w:szCs w:val="24"/>
        </w:rPr>
        <w:t>Church membership (therefore) is an office, or job</w:t>
      </w:r>
      <w:r w:rsidR="00E76F75">
        <w:rPr>
          <w:i/>
          <w:szCs w:val="24"/>
        </w:rPr>
        <w:t>.</w:t>
      </w:r>
    </w:p>
    <w:p w14:paraId="2AB678EF" w14:textId="77777777" w:rsidR="00E76F75" w:rsidRDefault="00E76F75" w:rsidP="007256CF">
      <w:pPr>
        <w:pStyle w:val="Subtitle"/>
        <w:jc w:val="left"/>
        <w:rPr>
          <w:i/>
          <w:szCs w:val="24"/>
        </w:rPr>
      </w:pPr>
    </w:p>
    <w:p w14:paraId="354A40CA" w14:textId="77777777" w:rsidR="00E76F75" w:rsidRDefault="00E76F75" w:rsidP="007256CF">
      <w:pPr>
        <w:pStyle w:val="Subtitle"/>
        <w:jc w:val="left"/>
        <w:rPr>
          <w:i/>
          <w:szCs w:val="24"/>
        </w:rPr>
      </w:pPr>
    </w:p>
    <w:p w14:paraId="7CA468A9" w14:textId="77777777" w:rsidR="00E76F75" w:rsidRPr="00E544A2" w:rsidRDefault="00E76F75" w:rsidP="00E76F75">
      <w:pPr>
        <w:pStyle w:val="Subtitle"/>
        <w:numPr>
          <w:ilvl w:val="0"/>
          <w:numId w:val="35"/>
        </w:numPr>
        <w:jc w:val="left"/>
        <w:rPr>
          <w:i/>
          <w:szCs w:val="24"/>
        </w:rPr>
      </w:pPr>
      <w:r w:rsidRPr="00E544A2">
        <w:rPr>
          <w:i/>
          <w:szCs w:val="24"/>
        </w:rPr>
        <w:t>Job #1: Help preserve the gospel</w:t>
      </w:r>
      <w:r w:rsidR="00E544A2">
        <w:rPr>
          <w:i/>
          <w:szCs w:val="24"/>
        </w:rPr>
        <w:t xml:space="preserve"> – (Gal. 1)</w:t>
      </w:r>
    </w:p>
    <w:p w14:paraId="4A500F15" w14:textId="77777777" w:rsidR="00E76F75" w:rsidRPr="00E544A2" w:rsidRDefault="00E76F75" w:rsidP="00E76F75">
      <w:pPr>
        <w:pStyle w:val="Subtitle"/>
        <w:jc w:val="left"/>
        <w:rPr>
          <w:i/>
          <w:szCs w:val="24"/>
        </w:rPr>
      </w:pPr>
    </w:p>
    <w:p w14:paraId="7C5F83D9" w14:textId="77777777" w:rsidR="00E76F75" w:rsidRPr="00E544A2" w:rsidRDefault="00E76F75" w:rsidP="00E76F75">
      <w:pPr>
        <w:pStyle w:val="Subtitle"/>
        <w:jc w:val="left"/>
        <w:rPr>
          <w:i/>
          <w:szCs w:val="24"/>
        </w:rPr>
      </w:pPr>
    </w:p>
    <w:p w14:paraId="77521942" w14:textId="77777777" w:rsidR="00E76F75" w:rsidRPr="00E544A2" w:rsidRDefault="00E76F75" w:rsidP="00E76F75">
      <w:pPr>
        <w:pStyle w:val="Subtitle"/>
        <w:jc w:val="left"/>
        <w:rPr>
          <w:i/>
          <w:szCs w:val="24"/>
        </w:rPr>
      </w:pPr>
    </w:p>
    <w:p w14:paraId="239FFBE1" w14:textId="77777777" w:rsidR="00E76F75" w:rsidRPr="00E544A2" w:rsidRDefault="00E76F75" w:rsidP="00E76F75">
      <w:pPr>
        <w:pStyle w:val="Subtitle"/>
        <w:jc w:val="left"/>
        <w:rPr>
          <w:i/>
          <w:szCs w:val="24"/>
        </w:rPr>
      </w:pPr>
    </w:p>
    <w:p w14:paraId="4B8EA6CD" w14:textId="77777777" w:rsidR="00E76F75" w:rsidRPr="00E544A2" w:rsidRDefault="00E76F75" w:rsidP="00E76F75">
      <w:pPr>
        <w:pStyle w:val="Subtitle"/>
        <w:numPr>
          <w:ilvl w:val="0"/>
          <w:numId w:val="35"/>
        </w:numPr>
        <w:jc w:val="left"/>
        <w:rPr>
          <w:i/>
          <w:szCs w:val="24"/>
        </w:rPr>
      </w:pPr>
      <w:r w:rsidRPr="00E544A2">
        <w:rPr>
          <w:i/>
          <w:szCs w:val="24"/>
        </w:rPr>
        <w:t>Job #2: Help affirm gospel citizens</w:t>
      </w:r>
      <w:r w:rsidR="00E544A2">
        <w:rPr>
          <w:i/>
          <w:szCs w:val="24"/>
        </w:rPr>
        <w:t xml:space="preserve"> – (Matt. 18; 1 Cor. 5)</w:t>
      </w:r>
    </w:p>
    <w:p w14:paraId="3AA1EBED" w14:textId="77777777" w:rsidR="007256CF" w:rsidRDefault="007256CF" w:rsidP="007256CF">
      <w:pPr>
        <w:pStyle w:val="Subtitle"/>
        <w:jc w:val="left"/>
        <w:rPr>
          <w:i/>
          <w:szCs w:val="24"/>
        </w:rPr>
      </w:pPr>
    </w:p>
    <w:p w14:paraId="70E4BAB0" w14:textId="77777777" w:rsidR="007256CF" w:rsidRDefault="007256CF" w:rsidP="007256CF">
      <w:pPr>
        <w:pStyle w:val="Subtitle"/>
        <w:jc w:val="left"/>
        <w:rPr>
          <w:i/>
          <w:szCs w:val="24"/>
        </w:rPr>
      </w:pPr>
    </w:p>
    <w:p w14:paraId="11DAD8BE" w14:textId="77777777" w:rsidR="007256CF" w:rsidRDefault="007256CF" w:rsidP="007256CF">
      <w:pPr>
        <w:pStyle w:val="Subtitle"/>
        <w:jc w:val="left"/>
        <w:rPr>
          <w:i/>
          <w:szCs w:val="24"/>
        </w:rPr>
      </w:pPr>
    </w:p>
    <w:p w14:paraId="13B9AC98" w14:textId="77777777" w:rsidR="00396927" w:rsidRDefault="00396927" w:rsidP="00935388">
      <w:pPr>
        <w:pStyle w:val="Subtitle"/>
        <w:jc w:val="left"/>
        <w:rPr>
          <w:i/>
          <w:szCs w:val="24"/>
        </w:rPr>
      </w:pPr>
    </w:p>
    <w:p w14:paraId="551F0634" w14:textId="77777777" w:rsidR="004A20D4" w:rsidRDefault="004A20D4" w:rsidP="00935388">
      <w:pPr>
        <w:pStyle w:val="Subtitle"/>
        <w:jc w:val="left"/>
        <w:rPr>
          <w:i/>
          <w:szCs w:val="24"/>
        </w:rPr>
      </w:pPr>
    </w:p>
    <w:p w14:paraId="223DE191" w14:textId="77777777" w:rsidR="00396927" w:rsidRDefault="00396927" w:rsidP="00935388">
      <w:pPr>
        <w:pStyle w:val="Subtitle"/>
        <w:jc w:val="left"/>
        <w:rPr>
          <w:i/>
          <w:szCs w:val="24"/>
        </w:rPr>
      </w:pPr>
    </w:p>
    <w:p w14:paraId="3B034800" w14:textId="77777777" w:rsidR="00396927" w:rsidRPr="007256CF" w:rsidRDefault="007256CF" w:rsidP="007C73CD">
      <w:pPr>
        <w:pStyle w:val="Subtitle"/>
        <w:numPr>
          <w:ilvl w:val="0"/>
          <w:numId w:val="38"/>
        </w:numPr>
        <w:jc w:val="left"/>
        <w:rPr>
          <w:i/>
          <w:szCs w:val="24"/>
        </w:rPr>
      </w:pPr>
      <w:r>
        <w:rPr>
          <w:i/>
          <w:szCs w:val="24"/>
        </w:rPr>
        <w:t>The Church has office authority in</w:t>
      </w:r>
      <w:r w:rsidR="00E76F75">
        <w:rPr>
          <w:i/>
          <w:szCs w:val="24"/>
        </w:rPr>
        <w:t xml:space="preserve"> d</w:t>
      </w:r>
      <w:r w:rsidRPr="007256CF">
        <w:rPr>
          <w:i/>
          <w:szCs w:val="24"/>
        </w:rPr>
        <w:t xml:space="preserve">iscipline </w:t>
      </w:r>
      <w:r>
        <w:rPr>
          <w:i/>
          <w:szCs w:val="24"/>
        </w:rPr>
        <w:t xml:space="preserve">and </w:t>
      </w:r>
      <w:r w:rsidR="00E76F75">
        <w:rPr>
          <w:i/>
          <w:szCs w:val="24"/>
        </w:rPr>
        <w:t>m</w:t>
      </w:r>
      <w:r w:rsidRPr="007256CF">
        <w:rPr>
          <w:i/>
          <w:szCs w:val="24"/>
        </w:rPr>
        <w:t>embership</w:t>
      </w:r>
      <w:r>
        <w:rPr>
          <w:i/>
          <w:szCs w:val="24"/>
        </w:rPr>
        <w:t xml:space="preserve"> (Matt. 18: 1 Cor. 5)</w:t>
      </w:r>
      <w:r w:rsidR="00E76F75">
        <w:rPr>
          <w:i/>
          <w:szCs w:val="24"/>
        </w:rPr>
        <w:t xml:space="preserve"> and d</w:t>
      </w:r>
      <w:r w:rsidRPr="007256CF">
        <w:rPr>
          <w:i/>
          <w:szCs w:val="24"/>
        </w:rPr>
        <w:t xml:space="preserve">octrine and </w:t>
      </w:r>
      <w:r w:rsidR="00E76F75">
        <w:rPr>
          <w:i/>
          <w:szCs w:val="24"/>
        </w:rPr>
        <w:t>l</w:t>
      </w:r>
      <w:r w:rsidRPr="007256CF">
        <w:rPr>
          <w:i/>
          <w:szCs w:val="24"/>
        </w:rPr>
        <w:t>eadership (Gal. 1)</w:t>
      </w:r>
      <w:r w:rsidR="00E76F75">
        <w:rPr>
          <w:i/>
          <w:szCs w:val="24"/>
        </w:rPr>
        <w:t>.</w:t>
      </w:r>
    </w:p>
    <w:p w14:paraId="07EDF70E" w14:textId="77777777" w:rsidR="00396927" w:rsidRDefault="00396927" w:rsidP="00935388">
      <w:pPr>
        <w:pStyle w:val="Subtitle"/>
        <w:jc w:val="left"/>
        <w:rPr>
          <w:i/>
          <w:szCs w:val="24"/>
        </w:rPr>
      </w:pPr>
    </w:p>
    <w:p w14:paraId="4F2B7966" w14:textId="77777777" w:rsidR="00396927" w:rsidRDefault="00396927" w:rsidP="00935388">
      <w:pPr>
        <w:pStyle w:val="Subtitle"/>
        <w:jc w:val="left"/>
        <w:rPr>
          <w:i/>
          <w:szCs w:val="24"/>
        </w:rPr>
      </w:pPr>
    </w:p>
    <w:p w14:paraId="51DD296D" w14:textId="77777777" w:rsidR="00396927" w:rsidRDefault="00396927" w:rsidP="00935388">
      <w:pPr>
        <w:pStyle w:val="Subtitle"/>
        <w:jc w:val="left"/>
        <w:rPr>
          <w:i/>
          <w:szCs w:val="24"/>
        </w:rPr>
      </w:pPr>
    </w:p>
    <w:p w14:paraId="2C8B1F9A" w14:textId="77777777" w:rsidR="00396927" w:rsidRDefault="00396927" w:rsidP="00935388">
      <w:pPr>
        <w:pStyle w:val="Subtitle"/>
        <w:jc w:val="left"/>
        <w:rPr>
          <w:i/>
          <w:szCs w:val="24"/>
        </w:rPr>
      </w:pPr>
    </w:p>
    <w:p w14:paraId="70482B16" w14:textId="77777777" w:rsidR="00396927" w:rsidRPr="00396927" w:rsidRDefault="00396927" w:rsidP="00935388">
      <w:pPr>
        <w:pStyle w:val="Subtitle"/>
        <w:jc w:val="left"/>
        <w:rPr>
          <w:i/>
          <w:szCs w:val="24"/>
        </w:rPr>
      </w:pPr>
    </w:p>
    <w:p w14:paraId="1BA9EA86" w14:textId="77777777" w:rsidR="00396927" w:rsidRDefault="00396927" w:rsidP="00935388">
      <w:pPr>
        <w:pStyle w:val="Subtitle"/>
        <w:jc w:val="left"/>
        <w:rPr>
          <w:b/>
          <w:sz w:val="28"/>
          <w:szCs w:val="28"/>
        </w:rPr>
      </w:pPr>
    </w:p>
    <w:p w14:paraId="6096D026" w14:textId="77777777" w:rsidR="00396927" w:rsidRDefault="007C73CD" w:rsidP="00935388">
      <w:pPr>
        <w:pStyle w:val="Subtitle"/>
        <w:jc w:val="left"/>
        <w:rPr>
          <w:b/>
          <w:sz w:val="28"/>
          <w:szCs w:val="28"/>
        </w:rPr>
      </w:pPr>
      <w:r>
        <w:rPr>
          <w:b/>
          <w:sz w:val="28"/>
          <w:szCs w:val="28"/>
        </w:rPr>
        <w:t xml:space="preserve">III. </w:t>
      </w:r>
      <w:r w:rsidR="00E9577B">
        <w:rPr>
          <w:b/>
          <w:sz w:val="28"/>
          <w:szCs w:val="28"/>
        </w:rPr>
        <w:t>Authority of the Elders</w:t>
      </w:r>
    </w:p>
    <w:p w14:paraId="14BC27DC" w14:textId="77777777" w:rsidR="00E9577B" w:rsidRDefault="00E9577B" w:rsidP="00935388">
      <w:pPr>
        <w:pStyle w:val="Subtitle"/>
        <w:jc w:val="left"/>
        <w:rPr>
          <w:b/>
          <w:sz w:val="28"/>
          <w:szCs w:val="28"/>
        </w:rPr>
      </w:pPr>
    </w:p>
    <w:p w14:paraId="1151E589" w14:textId="77777777" w:rsidR="007C73CD" w:rsidRDefault="008A122D" w:rsidP="008A122D">
      <w:pPr>
        <w:pStyle w:val="Subtitle"/>
        <w:jc w:val="left"/>
        <w:rPr>
          <w:szCs w:val="24"/>
        </w:rPr>
      </w:pPr>
      <w:r>
        <w:rPr>
          <w:szCs w:val="24"/>
        </w:rPr>
        <w:t>Authority of teaching and oversight</w:t>
      </w:r>
    </w:p>
    <w:p w14:paraId="0DDF7E9B" w14:textId="77777777" w:rsidR="008A122D" w:rsidRDefault="008A122D" w:rsidP="008A122D">
      <w:pPr>
        <w:pStyle w:val="Subtitle"/>
        <w:jc w:val="left"/>
        <w:rPr>
          <w:szCs w:val="24"/>
        </w:rPr>
      </w:pPr>
    </w:p>
    <w:p w14:paraId="5208BEDF" w14:textId="77777777" w:rsidR="008A122D" w:rsidRPr="008A122D" w:rsidRDefault="008A122D" w:rsidP="008A122D">
      <w:pPr>
        <w:spacing w:after="0"/>
        <w:rPr>
          <w:i/>
        </w:rPr>
      </w:pPr>
      <w:r w:rsidRPr="008A122D">
        <w:rPr>
          <w:i/>
        </w:rPr>
        <w:t xml:space="preserve">The congregation cannot wisely adjudicate the what and the who of the gospel unless they have gospel teachers teaching and giving oversight. </w:t>
      </w:r>
    </w:p>
    <w:p w14:paraId="348F648D" w14:textId="77777777" w:rsidR="008A122D" w:rsidRDefault="008A122D" w:rsidP="008A122D">
      <w:pPr>
        <w:pStyle w:val="Subtitle"/>
        <w:jc w:val="left"/>
        <w:rPr>
          <w:szCs w:val="24"/>
        </w:rPr>
      </w:pPr>
      <w:r>
        <w:rPr>
          <w:szCs w:val="24"/>
        </w:rPr>
        <w:br w:type="column"/>
      </w:r>
      <w:r>
        <w:rPr>
          <w:szCs w:val="24"/>
        </w:rPr>
        <w:lastRenderedPageBreak/>
        <w:t>Responsibilities of elders</w:t>
      </w:r>
    </w:p>
    <w:p w14:paraId="7C115281" w14:textId="77777777" w:rsidR="008A122D" w:rsidRPr="008A122D" w:rsidRDefault="008A122D" w:rsidP="008A122D">
      <w:pPr>
        <w:pStyle w:val="Subtitle"/>
        <w:jc w:val="left"/>
        <w:rPr>
          <w:szCs w:val="24"/>
        </w:rPr>
      </w:pPr>
    </w:p>
    <w:p w14:paraId="3F972489" w14:textId="77777777" w:rsidR="00396927" w:rsidRPr="00E544A2" w:rsidRDefault="007256CF" w:rsidP="00396927">
      <w:pPr>
        <w:pStyle w:val="Subtitle"/>
        <w:numPr>
          <w:ilvl w:val="0"/>
          <w:numId w:val="27"/>
        </w:numPr>
        <w:jc w:val="left"/>
        <w:rPr>
          <w:i/>
          <w:szCs w:val="24"/>
        </w:rPr>
      </w:pPr>
      <w:r w:rsidRPr="00E544A2">
        <w:rPr>
          <w:i/>
          <w:szCs w:val="24"/>
        </w:rPr>
        <w:t>The ministry of the Word</w:t>
      </w:r>
      <w:r w:rsidR="00E76F75" w:rsidRPr="00E544A2">
        <w:rPr>
          <w:i/>
          <w:szCs w:val="24"/>
        </w:rPr>
        <w:t xml:space="preserve"> - (Acts 6)</w:t>
      </w:r>
    </w:p>
    <w:p w14:paraId="24617769" w14:textId="77777777" w:rsidR="00396927" w:rsidRDefault="00396927" w:rsidP="00396927">
      <w:pPr>
        <w:pStyle w:val="Subtitle"/>
        <w:ind w:left="720"/>
        <w:jc w:val="left"/>
        <w:rPr>
          <w:szCs w:val="24"/>
        </w:rPr>
      </w:pPr>
    </w:p>
    <w:p w14:paraId="4A2EB03D" w14:textId="77777777" w:rsidR="00396927" w:rsidRDefault="00396927" w:rsidP="00396927">
      <w:pPr>
        <w:pStyle w:val="Subtitle"/>
        <w:ind w:left="720"/>
        <w:jc w:val="left"/>
        <w:rPr>
          <w:szCs w:val="24"/>
        </w:rPr>
      </w:pPr>
    </w:p>
    <w:p w14:paraId="7C2BFDBB" w14:textId="77777777" w:rsidR="007256CF" w:rsidRDefault="007256CF" w:rsidP="00396927">
      <w:pPr>
        <w:pStyle w:val="Subtitle"/>
        <w:ind w:left="720"/>
        <w:jc w:val="left"/>
        <w:rPr>
          <w:szCs w:val="24"/>
        </w:rPr>
      </w:pPr>
    </w:p>
    <w:p w14:paraId="3EB1EC84" w14:textId="77777777" w:rsidR="007256CF" w:rsidRDefault="007256CF" w:rsidP="00396927">
      <w:pPr>
        <w:pStyle w:val="Subtitle"/>
        <w:ind w:left="720"/>
        <w:jc w:val="left"/>
        <w:rPr>
          <w:szCs w:val="24"/>
        </w:rPr>
      </w:pPr>
    </w:p>
    <w:p w14:paraId="4ACB47EA" w14:textId="77777777" w:rsidR="007256CF" w:rsidRPr="00E544A2" w:rsidRDefault="007256CF" w:rsidP="00396927">
      <w:pPr>
        <w:pStyle w:val="Subtitle"/>
        <w:ind w:left="720"/>
        <w:jc w:val="left"/>
        <w:rPr>
          <w:i/>
          <w:szCs w:val="24"/>
        </w:rPr>
      </w:pPr>
    </w:p>
    <w:p w14:paraId="7392AC2E" w14:textId="77777777" w:rsidR="00396927" w:rsidRPr="00E544A2" w:rsidRDefault="007256CF" w:rsidP="00396927">
      <w:pPr>
        <w:pStyle w:val="Subtitle"/>
        <w:numPr>
          <w:ilvl w:val="0"/>
          <w:numId w:val="27"/>
        </w:numPr>
        <w:jc w:val="left"/>
        <w:rPr>
          <w:i/>
          <w:szCs w:val="24"/>
        </w:rPr>
      </w:pPr>
      <w:r w:rsidRPr="00E544A2">
        <w:rPr>
          <w:i/>
          <w:szCs w:val="24"/>
        </w:rPr>
        <w:t>The ministry of prayer</w:t>
      </w:r>
      <w:r w:rsidR="00E76F75" w:rsidRPr="00E544A2">
        <w:rPr>
          <w:i/>
          <w:szCs w:val="24"/>
        </w:rPr>
        <w:t xml:space="preserve"> - (Acts 6)</w:t>
      </w:r>
    </w:p>
    <w:p w14:paraId="5CE4482F" w14:textId="77777777" w:rsidR="00396927" w:rsidRPr="00E544A2" w:rsidRDefault="00396927" w:rsidP="00396927">
      <w:pPr>
        <w:pStyle w:val="Subtitle"/>
        <w:ind w:left="720"/>
        <w:jc w:val="left"/>
        <w:rPr>
          <w:i/>
          <w:szCs w:val="24"/>
        </w:rPr>
      </w:pPr>
    </w:p>
    <w:p w14:paraId="3CB22D6F" w14:textId="77777777" w:rsidR="00396927" w:rsidRPr="00E544A2" w:rsidRDefault="00396927" w:rsidP="00396927">
      <w:pPr>
        <w:pStyle w:val="Subtitle"/>
        <w:ind w:left="720"/>
        <w:jc w:val="left"/>
        <w:rPr>
          <w:i/>
          <w:szCs w:val="24"/>
        </w:rPr>
      </w:pPr>
    </w:p>
    <w:p w14:paraId="1A85C68E" w14:textId="77777777" w:rsidR="007256CF" w:rsidRPr="00E544A2" w:rsidRDefault="007256CF" w:rsidP="00E544A2">
      <w:pPr>
        <w:pStyle w:val="Subtitle"/>
        <w:jc w:val="left"/>
        <w:rPr>
          <w:i/>
          <w:szCs w:val="24"/>
        </w:rPr>
      </w:pPr>
    </w:p>
    <w:p w14:paraId="191EF727" w14:textId="77777777" w:rsidR="007256CF" w:rsidRPr="00E544A2" w:rsidRDefault="007256CF" w:rsidP="00396927">
      <w:pPr>
        <w:pStyle w:val="Subtitle"/>
        <w:ind w:left="720"/>
        <w:jc w:val="left"/>
        <w:rPr>
          <w:i/>
          <w:szCs w:val="24"/>
        </w:rPr>
      </w:pPr>
    </w:p>
    <w:p w14:paraId="53FC442C" w14:textId="77777777" w:rsidR="007256CF" w:rsidRPr="00E544A2" w:rsidRDefault="007256CF" w:rsidP="00396927">
      <w:pPr>
        <w:pStyle w:val="Subtitle"/>
        <w:ind w:left="720"/>
        <w:jc w:val="left"/>
        <w:rPr>
          <w:i/>
          <w:szCs w:val="24"/>
        </w:rPr>
      </w:pPr>
    </w:p>
    <w:p w14:paraId="0FD01DE2" w14:textId="77777777" w:rsidR="00396927" w:rsidRPr="00E544A2" w:rsidRDefault="007256CF" w:rsidP="00396927">
      <w:pPr>
        <w:pStyle w:val="Subtitle"/>
        <w:numPr>
          <w:ilvl w:val="0"/>
          <w:numId w:val="27"/>
        </w:numPr>
        <w:jc w:val="left"/>
        <w:rPr>
          <w:i/>
          <w:szCs w:val="24"/>
        </w:rPr>
      </w:pPr>
      <w:r w:rsidRPr="00E544A2">
        <w:rPr>
          <w:i/>
          <w:szCs w:val="24"/>
        </w:rPr>
        <w:t>The ministry of gathering and protecting</w:t>
      </w:r>
      <w:r w:rsidR="00E76F75" w:rsidRPr="00E544A2">
        <w:rPr>
          <w:i/>
          <w:szCs w:val="24"/>
        </w:rPr>
        <w:t xml:space="preserve"> – (Acts 20:28; 1 Pet. 5:2-4</w:t>
      </w:r>
      <w:r w:rsidR="007C73CD" w:rsidRPr="00E544A2">
        <w:rPr>
          <w:i/>
          <w:szCs w:val="24"/>
        </w:rPr>
        <w:t>; Heb. 13:17)</w:t>
      </w:r>
    </w:p>
    <w:p w14:paraId="3E172F08" w14:textId="77777777" w:rsidR="00396927" w:rsidRPr="00E544A2" w:rsidRDefault="00396927" w:rsidP="00396927">
      <w:pPr>
        <w:pStyle w:val="Subtitle"/>
        <w:jc w:val="left"/>
        <w:rPr>
          <w:i/>
          <w:szCs w:val="24"/>
        </w:rPr>
      </w:pPr>
    </w:p>
    <w:p w14:paraId="1A742E22" w14:textId="77777777" w:rsidR="00396927" w:rsidRDefault="00396927" w:rsidP="00396927">
      <w:pPr>
        <w:pStyle w:val="Subtitle"/>
        <w:jc w:val="left"/>
        <w:rPr>
          <w:szCs w:val="24"/>
        </w:rPr>
      </w:pPr>
    </w:p>
    <w:p w14:paraId="761A9B3A" w14:textId="77777777" w:rsidR="00E544A2" w:rsidRDefault="00E544A2" w:rsidP="00396927">
      <w:pPr>
        <w:pStyle w:val="Subtitle"/>
        <w:jc w:val="left"/>
        <w:rPr>
          <w:szCs w:val="24"/>
        </w:rPr>
      </w:pPr>
    </w:p>
    <w:p w14:paraId="75C1E7D8" w14:textId="77777777" w:rsidR="00396927" w:rsidRPr="00396927" w:rsidRDefault="00396927" w:rsidP="00396927">
      <w:pPr>
        <w:pStyle w:val="Subtitle"/>
        <w:jc w:val="left"/>
        <w:rPr>
          <w:i/>
          <w:szCs w:val="24"/>
        </w:rPr>
      </w:pPr>
    </w:p>
    <w:p w14:paraId="2AE83957" w14:textId="77777777" w:rsidR="00396927" w:rsidRDefault="00396927" w:rsidP="00935388">
      <w:pPr>
        <w:pStyle w:val="Subtitle"/>
        <w:jc w:val="left"/>
        <w:rPr>
          <w:b/>
          <w:sz w:val="28"/>
          <w:szCs w:val="28"/>
        </w:rPr>
      </w:pPr>
    </w:p>
    <w:p w14:paraId="29EC796D" w14:textId="77777777" w:rsidR="00E544A2" w:rsidRDefault="00E544A2" w:rsidP="00935388">
      <w:pPr>
        <w:pStyle w:val="Subtitle"/>
        <w:jc w:val="left"/>
        <w:rPr>
          <w:b/>
          <w:sz w:val="28"/>
          <w:szCs w:val="28"/>
        </w:rPr>
      </w:pPr>
    </w:p>
    <w:p w14:paraId="6FFB14A0" w14:textId="77777777" w:rsidR="00396927" w:rsidRDefault="007C73CD" w:rsidP="00935388">
      <w:pPr>
        <w:pStyle w:val="Subtitle"/>
        <w:jc w:val="left"/>
        <w:rPr>
          <w:b/>
          <w:sz w:val="28"/>
          <w:szCs w:val="28"/>
        </w:rPr>
      </w:pPr>
      <w:r>
        <w:rPr>
          <w:b/>
          <w:sz w:val="28"/>
          <w:szCs w:val="28"/>
        </w:rPr>
        <w:t xml:space="preserve">IV. </w:t>
      </w:r>
      <w:r w:rsidR="00E9577B">
        <w:rPr>
          <w:b/>
          <w:sz w:val="28"/>
          <w:szCs w:val="28"/>
        </w:rPr>
        <w:t>How Do These Fit Together?</w:t>
      </w:r>
    </w:p>
    <w:p w14:paraId="0E5329A7" w14:textId="77777777" w:rsidR="00396927" w:rsidRDefault="00396927" w:rsidP="007256CF">
      <w:pPr>
        <w:pStyle w:val="Subtitle"/>
        <w:jc w:val="left"/>
        <w:rPr>
          <w:i/>
          <w:szCs w:val="24"/>
        </w:rPr>
      </w:pPr>
    </w:p>
    <w:p w14:paraId="277191F5" w14:textId="77777777" w:rsidR="00A21150" w:rsidRDefault="00A21150" w:rsidP="007256CF">
      <w:pPr>
        <w:pStyle w:val="Subtitle"/>
        <w:jc w:val="left"/>
        <w:rPr>
          <w:b/>
          <w:bCs/>
          <w:i/>
          <w:szCs w:val="24"/>
          <w:vertAlign w:val="superscript"/>
        </w:rPr>
      </w:pPr>
    </w:p>
    <w:p w14:paraId="4AF936E0" w14:textId="77777777" w:rsidR="007256CF" w:rsidRPr="008A122D" w:rsidRDefault="00A21150" w:rsidP="00E544A2">
      <w:pPr>
        <w:pStyle w:val="Subtitle"/>
        <w:ind w:left="720"/>
        <w:jc w:val="left"/>
        <w:rPr>
          <w:sz w:val="22"/>
          <w:szCs w:val="24"/>
        </w:rPr>
      </w:pPr>
      <w:r w:rsidRPr="008A122D">
        <w:rPr>
          <w:b/>
          <w:bCs/>
          <w:i/>
          <w:sz w:val="22"/>
          <w:szCs w:val="24"/>
          <w:vertAlign w:val="superscript"/>
        </w:rPr>
        <w:t>11 </w:t>
      </w:r>
      <w:r w:rsidRPr="008A122D">
        <w:rPr>
          <w:i/>
          <w:sz w:val="22"/>
          <w:szCs w:val="24"/>
        </w:rPr>
        <w:t>And he gave the apostles, the prophets, the evangelists, the shepherds and teachers, </w:t>
      </w:r>
      <w:r w:rsidRPr="008A122D">
        <w:rPr>
          <w:b/>
          <w:bCs/>
          <w:i/>
          <w:sz w:val="22"/>
          <w:szCs w:val="24"/>
          <w:vertAlign w:val="superscript"/>
        </w:rPr>
        <w:t>12 </w:t>
      </w:r>
      <w:r w:rsidRPr="008A122D">
        <w:rPr>
          <w:i/>
          <w:sz w:val="22"/>
          <w:szCs w:val="24"/>
        </w:rPr>
        <w:t>to equip the saints for the work of ministry, for building up the body of Christ, </w:t>
      </w:r>
      <w:r w:rsidRPr="008A122D">
        <w:rPr>
          <w:b/>
          <w:bCs/>
          <w:i/>
          <w:sz w:val="22"/>
          <w:szCs w:val="24"/>
          <w:vertAlign w:val="superscript"/>
        </w:rPr>
        <w:t>13 </w:t>
      </w:r>
      <w:r w:rsidRPr="008A122D">
        <w:rPr>
          <w:i/>
          <w:sz w:val="22"/>
          <w:szCs w:val="24"/>
        </w:rPr>
        <w:t>until we all attain to the unity of the faith and of the knowledge of the Son of God, to mature manhood, to the measure of the stature of the fullness of Christ, </w:t>
      </w:r>
      <w:r w:rsidRPr="008A122D">
        <w:rPr>
          <w:b/>
          <w:bCs/>
          <w:i/>
          <w:sz w:val="22"/>
          <w:szCs w:val="24"/>
          <w:vertAlign w:val="superscript"/>
        </w:rPr>
        <w:t>14 </w:t>
      </w:r>
      <w:r w:rsidRPr="008A122D">
        <w:rPr>
          <w:i/>
          <w:sz w:val="22"/>
          <w:szCs w:val="24"/>
        </w:rPr>
        <w:t>so that we may no longer be children, tossed to and fro by the waves and carried about by every wind of doctrine, by human cunning, by craftiness in deceitful schemes. </w:t>
      </w:r>
      <w:r w:rsidRPr="008A122D">
        <w:rPr>
          <w:b/>
          <w:bCs/>
          <w:i/>
          <w:sz w:val="22"/>
          <w:szCs w:val="24"/>
          <w:vertAlign w:val="superscript"/>
        </w:rPr>
        <w:t>15 </w:t>
      </w:r>
      <w:r w:rsidRPr="008A122D">
        <w:rPr>
          <w:i/>
          <w:sz w:val="22"/>
          <w:szCs w:val="24"/>
        </w:rPr>
        <w:t>Rather, speaking the truth in love, we are to grow up in every way into him who is the head, into Christ,</w:t>
      </w:r>
      <w:r w:rsidRPr="008A122D">
        <w:rPr>
          <w:b/>
          <w:bCs/>
          <w:i/>
          <w:sz w:val="22"/>
          <w:szCs w:val="24"/>
          <w:vertAlign w:val="superscript"/>
        </w:rPr>
        <w:t>16 </w:t>
      </w:r>
      <w:r w:rsidRPr="008A122D">
        <w:rPr>
          <w:i/>
          <w:sz w:val="22"/>
          <w:szCs w:val="24"/>
        </w:rPr>
        <w:t>from whom the whole body, joined and held together by every joint with which it is equipped, when each part is working properly, makes the body grow so that it builds itself up in love. – Eph. 4:11-16</w:t>
      </w:r>
    </w:p>
    <w:p w14:paraId="55BB052B" w14:textId="77777777" w:rsidR="00D933D4" w:rsidRPr="00E76F75" w:rsidRDefault="00D933D4" w:rsidP="007C73CD">
      <w:pPr>
        <w:pStyle w:val="Subtitle"/>
        <w:jc w:val="left"/>
        <w:rPr>
          <w:szCs w:val="24"/>
        </w:rPr>
      </w:pPr>
    </w:p>
    <w:sectPr w:rsidR="00D933D4" w:rsidRPr="00E76F75" w:rsidSect="001D24E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6E74" w14:textId="77777777" w:rsidR="00431BED" w:rsidRDefault="00431BED" w:rsidP="008E2196">
      <w:pPr>
        <w:spacing w:after="0" w:line="240" w:lineRule="auto"/>
      </w:pPr>
      <w:r>
        <w:separator/>
      </w:r>
    </w:p>
  </w:endnote>
  <w:endnote w:type="continuationSeparator" w:id="0">
    <w:p w14:paraId="3BAF7B1B" w14:textId="77777777" w:rsidR="00431BED" w:rsidRDefault="00431BED" w:rsidP="008E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A6914" w14:textId="77777777" w:rsidR="00431BED" w:rsidRDefault="00431BED" w:rsidP="008E2196">
      <w:pPr>
        <w:spacing w:after="0" w:line="240" w:lineRule="auto"/>
      </w:pPr>
      <w:r>
        <w:separator/>
      </w:r>
    </w:p>
  </w:footnote>
  <w:footnote w:type="continuationSeparator" w:id="0">
    <w:p w14:paraId="477C29E0" w14:textId="77777777" w:rsidR="00431BED" w:rsidRDefault="00431BED" w:rsidP="008E2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D59"/>
    <w:multiLevelType w:val="hybridMultilevel"/>
    <w:tmpl w:val="73BC5300"/>
    <w:lvl w:ilvl="0" w:tplc="0409000F">
      <w:start w:val="1"/>
      <w:numFmt w:val="decimal"/>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C28"/>
    <w:multiLevelType w:val="hybridMultilevel"/>
    <w:tmpl w:val="629C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210B"/>
    <w:multiLevelType w:val="hybridMultilevel"/>
    <w:tmpl w:val="EE24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A1282"/>
    <w:multiLevelType w:val="hybridMultilevel"/>
    <w:tmpl w:val="CD3ACEA0"/>
    <w:lvl w:ilvl="0" w:tplc="35B23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25A68"/>
    <w:multiLevelType w:val="hybridMultilevel"/>
    <w:tmpl w:val="0900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66524"/>
    <w:multiLevelType w:val="hybridMultilevel"/>
    <w:tmpl w:val="2C7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64A17"/>
    <w:multiLevelType w:val="hybridMultilevel"/>
    <w:tmpl w:val="A5F8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C2908"/>
    <w:multiLevelType w:val="hybridMultilevel"/>
    <w:tmpl w:val="34003AD4"/>
    <w:lvl w:ilvl="0" w:tplc="AF32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90ABD"/>
    <w:multiLevelType w:val="hybridMultilevel"/>
    <w:tmpl w:val="24B6D1F2"/>
    <w:lvl w:ilvl="0" w:tplc="118A320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3981"/>
    <w:multiLevelType w:val="hybridMultilevel"/>
    <w:tmpl w:val="8FA2DA56"/>
    <w:lvl w:ilvl="0" w:tplc="94A60710">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A2330"/>
    <w:multiLevelType w:val="hybridMultilevel"/>
    <w:tmpl w:val="312A8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722423"/>
    <w:multiLevelType w:val="hybridMultilevel"/>
    <w:tmpl w:val="D2F2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802C8"/>
    <w:multiLevelType w:val="hybridMultilevel"/>
    <w:tmpl w:val="105630DC"/>
    <w:lvl w:ilvl="0" w:tplc="0FB27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E14BA"/>
    <w:multiLevelType w:val="hybridMultilevel"/>
    <w:tmpl w:val="F6B29E7C"/>
    <w:lvl w:ilvl="0" w:tplc="628CF80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6A7393"/>
    <w:multiLevelType w:val="hybridMultilevel"/>
    <w:tmpl w:val="D0F8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93A64"/>
    <w:multiLevelType w:val="singleLevel"/>
    <w:tmpl w:val="C0B2FA14"/>
    <w:lvl w:ilvl="0">
      <w:numFmt w:val="bullet"/>
      <w:lvlText w:val=""/>
      <w:lvlJc w:val="left"/>
      <w:pPr>
        <w:tabs>
          <w:tab w:val="num" w:pos="360"/>
        </w:tabs>
        <w:ind w:left="360" w:hanging="360"/>
      </w:pPr>
      <w:rPr>
        <w:rFonts w:ascii="Wingdings" w:hAnsi="Wingdings" w:hint="default"/>
      </w:rPr>
    </w:lvl>
  </w:abstractNum>
  <w:abstractNum w:abstractNumId="16">
    <w:nsid w:val="2DFD0A6E"/>
    <w:multiLevelType w:val="hybridMultilevel"/>
    <w:tmpl w:val="530C4804"/>
    <w:lvl w:ilvl="0" w:tplc="59C66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52CCD"/>
    <w:multiLevelType w:val="hybridMultilevel"/>
    <w:tmpl w:val="EC6A5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87166"/>
    <w:multiLevelType w:val="hybridMultilevel"/>
    <w:tmpl w:val="3190C1DE"/>
    <w:lvl w:ilvl="0" w:tplc="59C66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8441C"/>
    <w:multiLevelType w:val="hybridMultilevel"/>
    <w:tmpl w:val="1F345B9E"/>
    <w:lvl w:ilvl="0" w:tplc="A664C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5C2"/>
    <w:multiLevelType w:val="hybridMultilevel"/>
    <w:tmpl w:val="2A543FE0"/>
    <w:lvl w:ilvl="0" w:tplc="11762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67C00"/>
    <w:multiLevelType w:val="hybridMultilevel"/>
    <w:tmpl w:val="A6AA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26280"/>
    <w:multiLevelType w:val="hybridMultilevel"/>
    <w:tmpl w:val="B7BC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E48A0"/>
    <w:multiLevelType w:val="hybridMultilevel"/>
    <w:tmpl w:val="5454A1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C07ADD"/>
    <w:multiLevelType w:val="hybridMultilevel"/>
    <w:tmpl w:val="87880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0874D6"/>
    <w:multiLevelType w:val="hybridMultilevel"/>
    <w:tmpl w:val="956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E22C6"/>
    <w:multiLevelType w:val="hybridMultilevel"/>
    <w:tmpl w:val="80A82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6D61191"/>
    <w:multiLevelType w:val="hybridMultilevel"/>
    <w:tmpl w:val="32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22553"/>
    <w:multiLevelType w:val="hybridMultilevel"/>
    <w:tmpl w:val="0BA88780"/>
    <w:lvl w:ilvl="0" w:tplc="44A6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F44A7"/>
    <w:multiLevelType w:val="hybridMultilevel"/>
    <w:tmpl w:val="749CF98E"/>
    <w:lvl w:ilvl="0" w:tplc="F620B6B6">
      <w:start w:val="1"/>
      <w:numFmt w:val="upperRoman"/>
      <w:lvlText w:val="%1."/>
      <w:lvlJc w:val="left"/>
      <w:pPr>
        <w:ind w:left="1080" w:hanging="720"/>
      </w:pPr>
      <w:rPr>
        <w:rFonts w:hint="default"/>
      </w:rPr>
    </w:lvl>
    <w:lvl w:ilvl="1" w:tplc="BCBE5516">
      <w:start w:val="1"/>
      <w:numFmt w:val="decimal"/>
      <w:lvlText w:val="%2."/>
      <w:lvlJc w:val="left"/>
      <w:pPr>
        <w:ind w:left="1440" w:hanging="360"/>
      </w:pPr>
      <w:rPr>
        <w:b w:val="0"/>
        <w:i w:val="0"/>
      </w:rPr>
    </w:lvl>
    <w:lvl w:ilvl="2" w:tplc="6296B3DC">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661EF"/>
    <w:multiLevelType w:val="hybridMultilevel"/>
    <w:tmpl w:val="BA42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25012"/>
    <w:multiLevelType w:val="hybridMultilevel"/>
    <w:tmpl w:val="255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96AB0"/>
    <w:multiLevelType w:val="hybridMultilevel"/>
    <w:tmpl w:val="748E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B4B35"/>
    <w:multiLevelType w:val="hybridMultilevel"/>
    <w:tmpl w:val="2154086E"/>
    <w:lvl w:ilvl="0" w:tplc="151A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46D12"/>
    <w:multiLevelType w:val="hybridMultilevel"/>
    <w:tmpl w:val="F110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F55CE"/>
    <w:multiLevelType w:val="hybridMultilevel"/>
    <w:tmpl w:val="10028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921C27"/>
    <w:multiLevelType w:val="hybridMultilevel"/>
    <w:tmpl w:val="702A7514"/>
    <w:lvl w:ilvl="0" w:tplc="6CCAE12E">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543DE8"/>
    <w:multiLevelType w:val="hybridMultilevel"/>
    <w:tmpl w:val="402C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E13C5"/>
    <w:multiLevelType w:val="hybridMultilevel"/>
    <w:tmpl w:val="09E4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500EF"/>
    <w:multiLevelType w:val="hybridMultilevel"/>
    <w:tmpl w:val="01600032"/>
    <w:lvl w:ilvl="0" w:tplc="A35459D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38"/>
  </w:num>
  <w:num w:numId="4">
    <w:abstractNumId w:val="2"/>
  </w:num>
  <w:num w:numId="5">
    <w:abstractNumId w:val="27"/>
  </w:num>
  <w:num w:numId="6">
    <w:abstractNumId w:val="22"/>
  </w:num>
  <w:num w:numId="7">
    <w:abstractNumId w:val="36"/>
  </w:num>
  <w:num w:numId="8">
    <w:abstractNumId w:val="7"/>
  </w:num>
  <w:num w:numId="9">
    <w:abstractNumId w:val="39"/>
  </w:num>
  <w:num w:numId="10">
    <w:abstractNumId w:val="0"/>
  </w:num>
  <w:num w:numId="11">
    <w:abstractNumId w:val="9"/>
  </w:num>
  <w:num w:numId="12">
    <w:abstractNumId w:val="28"/>
  </w:num>
  <w:num w:numId="13">
    <w:abstractNumId w:val="23"/>
  </w:num>
  <w:num w:numId="14">
    <w:abstractNumId w:val="19"/>
  </w:num>
  <w:num w:numId="15">
    <w:abstractNumId w:val="20"/>
  </w:num>
  <w:num w:numId="16">
    <w:abstractNumId w:val="6"/>
  </w:num>
  <w:num w:numId="17">
    <w:abstractNumId w:val="8"/>
  </w:num>
  <w:num w:numId="18">
    <w:abstractNumId w:val="12"/>
  </w:num>
  <w:num w:numId="19">
    <w:abstractNumId w:val="29"/>
  </w:num>
  <w:num w:numId="20">
    <w:abstractNumId w:val="14"/>
  </w:num>
  <w:num w:numId="21">
    <w:abstractNumId w:val="34"/>
  </w:num>
  <w:num w:numId="22">
    <w:abstractNumId w:val="25"/>
  </w:num>
  <w:num w:numId="23">
    <w:abstractNumId w:val="30"/>
  </w:num>
  <w:num w:numId="24">
    <w:abstractNumId w:val="26"/>
  </w:num>
  <w:num w:numId="25">
    <w:abstractNumId w:val="13"/>
  </w:num>
  <w:num w:numId="26">
    <w:abstractNumId w:val="32"/>
  </w:num>
  <w:num w:numId="27">
    <w:abstractNumId w:val="17"/>
  </w:num>
  <w:num w:numId="28">
    <w:abstractNumId w:val="4"/>
  </w:num>
  <w:num w:numId="29">
    <w:abstractNumId w:val="33"/>
  </w:num>
  <w:num w:numId="30">
    <w:abstractNumId w:val="3"/>
  </w:num>
  <w:num w:numId="31">
    <w:abstractNumId w:val="24"/>
  </w:num>
  <w:num w:numId="32">
    <w:abstractNumId w:val="37"/>
  </w:num>
  <w:num w:numId="33">
    <w:abstractNumId w:val="31"/>
  </w:num>
  <w:num w:numId="34">
    <w:abstractNumId w:val="10"/>
  </w:num>
  <w:num w:numId="35">
    <w:abstractNumId w:val="35"/>
  </w:num>
  <w:num w:numId="36">
    <w:abstractNumId w:val="16"/>
  </w:num>
  <w:num w:numId="37">
    <w:abstractNumId w:val="18"/>
  </w:num>
  <w:num w:numId="38">
    <w:abstractNumId w:val="11"/>
  </w:num>
  <w:num w:numId="39">
    <w:abstractNumId w:val="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3"/>
    <w:rsid w:val="00001206"/>
    <w:rsid w:val="00003F2C"/>
    <w:rsid w:val="00003FEC"/>
    <w:rsid w:val="000547E3"/>
    <w:rsid w:val="000A1875"/>
    <w:rsid w:val="000A7830"/>
    <w:rsid w:val="000B2271"/>
    <w:rsid w:val="000B283A"/>
    <w:rsid w:val="000C168B"/>
    <w:rsid w:val="000D62B5"/>
    <w:rsid w:val="000D6A71"/>
    <w:rsid w:val="0015402C"/>
    <w:rsid w:val="001751C5"/>
    <w:rsid w:val="001D15AA"/>
    <w:rsid w:val="001D24E6"/>
    <w:rsid w:val="002058CD"/>
    <w:rsid w:val="0023629A"/>
    <w:rsid w:val="0024180A"/>
    <w:rsid w:val="00244E7B"/>
    <w:rsid w:val="00254993"/>
    <w:rsid w:val="00260E6A"/>
    <w:rsid w:val="002A4C44"/>
    <w:rsid w:val="002C70AD"/>
    <w:rsid w:val="002D532B"/>
    <w:rsid w:val="002E0F0C"/>
    <w:rsid w:val="00317543"/>
    <w:rsid w:val="0037729E"/>
    <w:rsid w:val="00384E11"/>
    <w:rsid w:val="00396927"/>
    <w:rsid w:val="003E37CC"/>
    <w:rsid w:val="0041303A"/>
    <w:rsid w:val="00424FFF"/>
    <w:rsid w:val="00431BED"/>
    <w:rsid w:val="00432647"/>
    <w:rsid w:val="00495AF3"/>
    <w:rsid w:val="004A170F"/>
    <w:rsid w:val="004A20D4"/>
    <w:rsid w:val="004C550E"/>
    <w:rsid w:val="004C74BF"/>
    <w:rsid w:val="00501BD4"/>
    <w:rsid w:val="00534FA9"/>
    <w:rsid w:val="005370D9"/>
    <w:rsid w:val="00541F59"/>
    <w:rsid w:val="00557162"/>
    <w:rsid w:val="00580F3D"/>
    <w:rsid w:val="005B114F"/>
    <w:rsid w:val="005C28ED"/>
    <w:rsid w:val="00670A92"/>
    <w:rsid w:val="006817A0"/>
    <w:rsid w:val="007256CF"/>
    <w:rsid w:val="00767685"/>
    <w:rsid w:val="00785674"/>
    <w:rsid w:val="007B5B62"/>
    <w:rsid w:val="007C73CD"/>
    <w:rsid w:val="007E7572"/>
    <w:rsid w:val="007F65C9"/>
    <w:rsid w:val="00801BCD"/>
    <w:rsid w:val="00881BCF"/>
    <w:rsid w:val="008A122D"/>
    <w:rsid w:val="008E2196"/>
    <w:rsid w:val="008E22BC"/>
    <w:rsid w:val="008E434D"/>
    <w:rsid w:val="0093208D"/>
    <w:rsid w:val="00935388"/>
    <w:rsid w:val="009B6871"/>
    <w:rsid w:val="009E6EDF"/>
    <w:rsid w:val="00A21150"/>
    <w:rsid w:val="00AA4180"/>
    <w:rsid w:val="00AF5897"/>
    <w:rsid w:val="00B128B7"/>
    <w:rsid w:val="00B6081B"/>
    <w:rsid w:val="00B67B75"/>
    <w:rsid w:val="00B751AC"/>
    <w:rsid w:val="00B81662"/>
    <w:rsid w:val="00B91A5A"/>
    <w:rsid w:val="00BC6638"/>
    <w:rsid w:val="00BC6D5A"/>
    <w:rsid w:val="00BD2F4A"/>
    <w:rsid w:val="00C04D0A"/>
    <w:rsid w:val="00C06D3C"/>
    <w:rsid w:val="00C15394"/>
    <w:rsid w:val="00C3632B"/>
    <w:rsid w:val="00C57BD1"/>
    <w:rsid w:val="00CF1B0E"/>
    <w:rsid w:val="00D4417C"/>
    <w:rsid w:val="00D456FB"/>
    <w:rsid w:val="00D65C28"/>
    <w:rsid w:val="00D76F4A"/>
    <w:rsid w:val="00D933D4"/>
    <w:rsid w:val="00DC6E43"/>
    <w:rsid w:val="00DE3916"/>
    <w:rsid w:val="00DE3A6B"/>
    <w:rsid w:val="00E05A72"/>
    <w:rsid w:val="00E05AC7"/>
    <w:rsid w:val="00E325B3"/>
    <w:rsid w:val="00E45146"/>
    <w:rsid w:val="00E526A4"/>
    <w:rsid w:val="00E544A2"/>
    <w:rsid w:val="00E76F75"/>
    <w:rsid w:val="00E84BC6"/>
    <w:rsid w:val="00E9577B"/>
    <w:rsid w:val="00EB10A2"/>
    <w:rsid w:val="00F17BA5"/>
    <w:rsid w:val="00F331CF"/>
    <w:rsid w:val="00F37E68"/>
    <w:rsid w:val="00F614C6"/>
    <w:rsid w:val="00F62F48"/>
    <w:rsid w:val="00F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E98D"/>
  <w15:docId w15:val="{CF188DEB-C7EB-4328-92ED-2D8719D4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AF3"/>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95AF3"/>
    <w:rPr>
      <w:rFonts w:ascii="Times New Roman" w:eastAsia="Times New Roman" w:hAnsi="Times New Roman" w:cs="Times New Roman"/>
      <w:sz w:val="28"/>
      <w:szCs w:val="20"/>
    </w:rPr>
  </w:style>
  <w:style w:type="paragraph" w:styleId="Subtitle">
    <w:name w:val="Subtitle"/>
    <w:basedOn w:val="Normal"/>
    <w:link w:val="SubtitleChar"/>
    <w:qFormat/>
    <w:rsid w:val="00495AF3"/>
    <w:pPr>
      <w:spacing w:after="0" w:line="240" w:lineRule="auto"/>
      <w:jc w:val="center"/>
    </w:pPr>
    <w:rPr>
      <w:rFonts w:ascii="Times New Roman" w:eastAsia="Times New Roman" w:hAnsi="Times New Roman"/>
      <w:sz w:val="24"/>
      <w:szCs w:val="20"/>
    </w:rPr>
  </w:style>
  <w:style w:type="character" w:customStyle="1" w:styleId="SubtitleChar">
    <w:name w:val="Subtitle Char"/>
    <w:basedOn w:val="DefaultParagraphFont"/>
    <w:link w:val="Subtitle"/>
    <w:rsid w:val="00495A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D532B"/>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D532B"/>
    <w:rPr>
      <w:rFonts w:ascii="Times New Roman" w:eastAsia="Times New Roman" w:hAnsi="Times New Roman"/>
      <w:sz w:val="24"/>
      <w:szCs w:val="24"/>
    </w:rPr>
  </w:style>
  <w:style w:type="character" w:styleId="Hyperlink">
    <w:name w:val="Hyperlink"/>
    <w:basedOn w:val="DefaultParagraphFont"/>
    <w:uiPriority w:val="99"/>
    <w:unhideWhenUsed/>
    <w:rsid w:val="000C168B"/>
    <w:rPr>
      <w:color w:val="0000FF"/>
      <w:u w:val="single"/>
    </w:rPr>
  </w:style>
  <w:style w:type="character" w:customStyle="1" w:styleId="apple-style-span">
    <w:name w:val="apple-style-span"/>
    <w:basedOn w:val="DefaultParagraphFont"/>
    <w:rsid w:val="00F331CF"/>
  </w:style>
  <w:style w:type="character" w:customStyle="1" w:styleId="apple-converted-space">
    <w:name w:val="apple-converted-space"/>
    <w:basedOn w:val="DefaultParagraphFont"/>
    <w:rsid w:val="00F331CF"/>
  </w:style>
  <w:style w:type="paragraph" w:styleId="FootnoteText">
    <w:name w:val="footnote text"/>
    <w:basedOn w:val="Normal"/>
    <w:link w:val="FootnoteTextChar"/>
    <w:uiPriority w:val="99"/>
    <w:unhideWhenUsed/>
    <w:rsid w:val="008E2196"/>
    <w:pPr>
      <w:spacing w:after="0" w:line="240" w:lineRule="auto"/>
    </w:pPr>
    <w:rPr>
      <w:sz w:val="20"/>
      <w:szCs w:val="20"/>
    </w:rPr>
  </w:style>
  <w:style w:type="character" w:customStyle="1" w:styleId="FootnoteTextChar">
    <w:name w:val="Footnote Text Char"/>
    <w:basedOn w:val="DefaultParagraphFont"/>
    <w:link w:val="FootnoteText"/>
    <w:uiPriority w:val="99"/>
    <w:rsid w:val="008E2196"/>
    <w:rPr>
      <w:rFonts w:ascii="Calibri" w:eastAsia="Calibri" w:hAnsi="Calibri" w:cs="Times New Roman"/>
    </w:rPr>
  </w:style>
  <w:style w:type="character" w:styleId="FootnoteReference">
    <w:name w:val="footnote reference"/>
    <w:basedOn w:val="DefaultParagraphFont"/>
    <w:uiPriority w:val="99"/>
    <w:unhideWhenUsed/>
    <w:rsid w:val="008E2196"/>
    <w:rPr>
      <w:vertAlign w:val="superscript"/>
    </w:rPr>
  </w:style>
  <w:style w:type="paragraph" w:styleId="ListParagraph">
    <w:name w:val="List Paragraph"/>
    <w:basedOn w:val="Normal"/>
    <w:uiPriority w:val="34"/>
    <w:qFormat/>
    <w:rsid w:val="008E2196"/>
    <w:pPr>
      <w:ind w:left="720"/>
      <w:contextualSpacing/>
    </w:pPr>
  </w:style>
  <w:style w:type="character" w:styleId="Emphasis">
    <w:name w:val="Emphasis"/>
    <w:basedOn w:val="DefaultParagraphFont"/>
    <w:uiPriority w:val="20"/>
    <w:qFormat/>
    <w:rsid w:val="005C28ED"/>
    <w:rPr>
      <w:i/>
      <w:iCs/>
    </w:rPr>
  </w:style>
  <w:style w:type="paragraph" w:styleId="BalloonText">
    <w:name w:val="Balloon Text"/>
    <w:basedOn w:val="Normal"/>
    <w:link w:val="BalloonTextChar"/>
    <w:uiPriority w:val="99"/>
    <w:semiHidden/>
    <w:unhideWhenUsed/>
    <w:rsid w:val="00396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930">
      <w:bodyDiv w:val="1"/>
      <w:marLeft w:val="0"/>
      <w:marRight w:val="0"/>
      <w:marTop w:val="0"/>
      <w:marBottom w:val="0"/>
      <w:divBdr>
        <w:top w:val="none" w:sz="0" w:space="0" w:color="auto"/>
        <w:left w:val="none" w:sz="0" w:space="0" w:color="auto"/>
        <w:bottom w:val="none" w:sz="0" w:space="0" w:color="auto"/>
        <w:right w:val="none" w:sz="0" w:space="0" w:color="auto"/>
      </w:divBdr>
    </w:div>
    <w:div w:id="231043686">
      <w:bodyDiv w:val="1"/>
      <w:marLeft w:val="0"/>
      <w:marRight w:val="0"/>
      <w:marTop w:val="0"/>
      <w:marBottom w:val="0"/>
      <w:divBdr>
        <w:top w:val="none" w:sz="0" w:space="0" w:color="auto"/>
        <w:left w:val="none" w:sz="0" w:space="0" w:color="auto"/>
        <w:bottom w:val="none" w:sz="0" w:space="0" w:color="auto"/>
        <w:right w:val="none" w:sz="0" w:space="0" w:color="auto"/>
      </w:divBdr>
    </w:div>
    <w:div w:id="252788546">
      <w:bodyDiv w:val="1"/>
      <w:marLeft w:val="0"/>
      <w:marRight w:val="0"/>
      <w:marTop w:val="0"/>
      <w:marBottom w:val="0"/>
      <w:divBdr>
        <w:top w:val="none" w:sz="0" w:space="0" w:color="auto"/>
        <w:left w:val="none" w:sz="0" w:space="0" w:color="auto"/>
        <w:bottom w:val="none" w:sz="0" w:space="0" w:color="auto"/>
        <w:right w:val="none" w:sz="0" w:space="0" w:color="auto"/>
      </w:divBdr>
    </w:div>
    <w:div w:id="354774314">
      <w:bodyDiv w:val="1"/>
      <w:marLeft w:val="0"/>
      <w:marRight w:val="0"/>
      <w:marTop w:val="0"/>
      <w:marBottom w:val="0"/>
      <w:divBdr>
        <w:top w:val="none" w:sz="0" w:space="0" w:color="auto"/>
        <w:left w:val="none" w:sz="0" w:space="0" w:color="auto"/>
        <w:bottom w:val="none" w:sz="0" w:space="0" w:color="auto"/>
        <w:right w:val="none" w:sz="0" w:space="0" w:color="auto"/>
      </w:divBdr>
    </w:div>
    <w:div w:id="578366881">
      <w:bodyDiv w:val="1"/>
      <w:marLeft w:val="0"/>
      <w:marRight w:val="0"/>
      <w:marTop w:val="0"/>
      <w:marBottom w:val="0"/>
      <w:divBdr>
        <w:top w:val="none" w:sz="0" w:space="0" w:color="auto"/>
        <w:left w:val="none" w:sz="0" w:space="0" w:color="auto"/>
        <w:bottom w:val="none" w:sz="0" w:space="0" w:color="auto"/>
        <w:right w:val="none" w:sz="0" w:space="0" w:color="auto"/>
      </w:divBdr>
    </w:div>
    <w:div w:id="592013303">
      <w:bodyDiv w:val="1"/>
      <w:marLeft w:val="0"/>
      <w:marRight w:val="0"/>
      <w:marTop w:val="0"/>
      <w:marBottom w:val="0"/>
      <w:divBdr>
        <w:top w:val="none" w:sz="0" w:space="0" w:color="auto"/>
        <w:left w:val="none" w:sz="0" w:space="0" w:color="auto"/>
        <w:bottom w:val="none" w:sz="0" w:space="0" w:color="auto"/>
        <w:right w:val="none" w:sz="0" w:space="0" w:color="auto"/>
      </w:divBdr>
    </w:div>
    <w:div w:id="630671485">
      <w:bodyDiv w:val="1"/>
      <w:marLeft w:val="0"/>
      <w:marRight w:val="0"/>
      <w:marTop w:val="0"/>
      <w:marBottom w:val="0"/>
      <w:divBdr>
        <w:top w:val="none" w:sz="0" w:space="0" w:color="auto"/>
        <w:left w:val="none" w:sz="0" w:space="0" w:color="auto"/>
        <w:bottom w:val="none" w:sz="0" w:space="0" w:color="auto"/>
        <w:right w:val="none" w:sz="0" w:space="0" w:color="auto"/>
      </w:divBdr>
    </w:div>
    <w:div w:id="6325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h.Schlegel@capb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mie.Dunlop@cap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5E04-25D4-4B02-8378-BA109F39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2560</CharactersWithSpaces>
  <SharedDoc>false</SharedDoc>
  <HLinks>
    <vt:vector size="12" baseType="variant">
      <vt:variant>
        <vt:i4>3014686</vt:i4>
      </vt:variant>
      <vt:variant>
        <vt:i4>3</vt:i4>
      </vt:variant>
      <vt:variant>
        <vt:i4>0</vt:i4>
      </vt:variant>
      <vt:variant>
        <vt:i4>5</vt:i4>
      </vt:variant>
      <vt:variant>
        <vt:lpwstr>mailto:jamie@capbap.org</vt:lpwstr>
      </vt:variant>
      <vt:variant>
        <vt:lpwstr/>
      </vt:variant>
      <vt:variant>
        <vt:i4>8323076</vt:i4>
      </vt:variant>
      <vt:variant>
        <vt:i4>0</vt:i4>
      </vt:variant>
      <vt:variant>
        <vt:i4>0</vt:i4>
      </vt:variant>
      <vt:variant>
        <vt:i4>5</vt:i4>
      </vt:variant>
      <vt:variant>
        <vt:lpwstr>mailto:zach.schlegel@capbap.org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Charles Hedman</cp:lastModifiedBy>
  <cp:revision>2</cp:revision>
  <cp:lastPrinted>2014-11-30T14:20:00Z</cp:lastPrinted>
  <dcterms:created xsi:type="dcterms:W3CDTF">2015-05-06T19:12:00Z</dcterms:created>
  <dcterms:modified xsi:type="dcterms:W3CDTF">2015-05-06T19:12:00Z</dcterms:modified>
</cp:coreProperties>
</file>