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AD" w:rsidRPr="00C20A37" w:rsidRDefault="000C51AD" w:rsidP="000C51AD">
      <w:pPr>
        <w:rPr>
          <w:b/>
        </w:rPr>
      </w:pPr>
      <w:r w:rsidRPr="00C20A37">
        <w:rPr>
          <w:b/>
        </w:rPr>
        <w:t xml:space="preserve">Outline w/ Pivotal Texts </w:t>
      </w:r>
    </w:p>
    <w:p w:rsidR="000C51AD" w:rsidRPr="00C20A37" w:rsidRDefault="000C51AD" w:rsidP="000C51AD"/>
    <w:p w:rsidR="000C51AD" w:rsidRPr="00C20A37" w:rsidRDefault="000C51AD" w:rsidP="000C51AD">
      <w:pPr>
        <w:numPr>
          <w:ilvl w:val="0"/>
          <w:numId w:val="1"/>
        </w:numPr>
      </w:pPr>
      <w:r w:rsidRPr="00C20A37">
        <w:t>Ezekiel 1-32 – Judgment/Removal: Against Judah and the rest of the nations</w:t>
      </w:r>
    </w:p>
    <w:p w:rsidR="000C51AD" w:rsidRPr="00C20A37" w:rsidRDefault="000C51AD" w:rsidP="000C51AD">
      <w:pPr>
        <w:numPr>
          <w:ilvl w:val="1"/>
          <w:numId w:val="1"/>
        </w:numPr>
      </w:pPr>
      <w:r w:rsidRPr="00C20A37">
        <w:t>1:1-3:15 – The call and sending of Ezekiel</w:t>
      </w:r>
    </w:p>
    <w:p w:rsidR="000C51AD" w:rsidRPr="00C20A37" w:rsidRDefault="000C51AD" w:rsidP="000C51AD">
      <w:pPr>
        <w:numPr>
          <w:ilvl w:val="1"/>
          <w:numId w:val="1"/>
        </w:numPr>
      </w:pPr>
      <w:r w:rsidRPr="00C20A37">
        <w:t xml:space="preserve">3:16-7:27 – Announcement against </w:t>
      </w:r>
      <w:smartTag w:uri="urn:schemas-microsoft-com:office:smarttags" w:element="City">
        <w:smartTag w:uri="urn:schemas-microsoft-com:office:smarttags" w:element="place">
          <w:r w:rsidRPr="00C20A37">
            <w:t>Jerusalem</w:t>
          </w:r>
        </w:smartTag>
      </w:smartTag>
      <w:r w:rsidRPr="00C20A37">
        <w:t xml:space="preserve"> (imminent judgment)</w:t>
      </w:r>
    </w:p>
    <w:p w:rsidR="000C51AD" w:rsidRPr="00C20A37" w:rsidRDefault="000C51AD" w:rsidP="000C51AD">
      <w:pPr>
        <w:numPr>
          <w:ilvl w:val="1"/>
          <w:numId w:val="1"/>
        </w:numPr>
      </w:pPr>
      <w:r w:rsidRPr="00C20A37">
        <w:t>Ch. 8-11 – Visions of idolatry and the flight of the glory of Yahweh</w:t>
      </w:r>
    </w:p>
    <w:p w:rsidR="000C51AD" w:rsidRPr="00C20A37" w:rsidRDefault="000C51AD" w:rsidP="000C51AD">
      <w:pPr>
        <w:numPr>
          <w:ilvl w:val="1"/>
          <w:numId w:val="1"/>
        </w:numPr>
      </w:pPr>
      <w:r w:rsidRPr="00C20A37">
        <w:t>Ch. 12-19 – Idolatry and the Lord Yahweh</w:t>
      </w:r>
    </w:p>
    <w:p w:rsidR="000C51AD" w:rsidRPr="00C20A37" w:rsidRDefault="000C51AD" w:rsidP="000C51AD">
      <w:pPr>
        <w:numPr>
          <w:ilvl w:val="1"/>
          <w:numId w:val="1"/>
        </w:numPr>
      </w:pPr>
      <w:r w:rsidRPr="00C20A37">
        <w:t>Ch. 20-23 – Judgment coming closer and closer (warnings intensify)</w:t>
      </w:r>
    </w:p>
    <w:p w:rsidR="000C51AD" w:rsidRPr="00C20A37" w:rsidRDefault="000C51AD" w:rsidP="000C51AD">
      <w:pPr>
        <w:numPr>
          <w:ilvl w:val="1"/>
          <w:numId w:val="1"/>
        </w:numPr>
      </w:pPr>
      <w:smartTag w:uri="urn:schemas-microsoft-com:office:smarttags" w:element="country-region">
        <w:r w:rsidRPr="00C20A37">
          <w:t>Ch.</w:t>
        </w:r>
      </w:smartTag>
      <w:r w:rsidRPr="00C20A37">
        <w:t xml:space="preserve"> 24 – The beginning of the siege of </w:t>
      </w:r>
      <w:smartTag w:uri="urn:schemas-microsoft-com:office:smarttags" w:element="City">
        <w:smartTag w:uri="urn:schemas-microsoft-com:office:smarttags" w:element="place">
          <w:r w:rsidRPr="00C20A37">
            <w:t>Jerusalem</w:t>
          </w:r>
        </w:smartTag>
      </w:smartTag>
    </w:p>
    <w:p w:rsidR="000C51AD" w:rsidRPr="00C20A37" w:rsidRDefault="000C51AD" w:rsidP="000C51AD">
      <w:pPr>
        <w:numPr>
          <w:ilvl w:val="1"/>
          <w:numId w:val="1"/>
        </w:numPr>
      </w:pPr>
      <w:r w:rsidRPr="00C20A37">
        <w:t>Ch. 25-32 – Seven oracles against seven cities/nations</w:t>
      </w:r>
    </w:p>
    <w:p w:rsidR="000C51AD" w:rsidRPr="00C20A37" w:rsidRDefault="000C51AD" w:rsidP="000C51AD">
      <w:pPr>
        <w:numPr>
          <w:ilvl w:val="0"/>
          <w:numId w:val="1"/>
        </w:numPr>
      </w:pPr>
      <w:r w:rsidRPr="00C20A37">
        <w:t>Ezekiel 33-48 – Grace/Restoration: A vision of the future</w:t>
      </w:r>
    </w:p>
    <w:p w:rsidR="000C51AD" w:rsidRPr="00C20A37" w:rsidRDefault="000C51AD" w:rsidP="000C51AD">
      <w:pPr>
        <w:numPr>
          <w:ilvl w:val="1"/>
          <w:numId w:val="1"/>
        </w:numPr>
      </w:pPr>
      <w:r w:rsidRPr="00C20A37">
        <w:t>Ch. 33-37 – Three symbols of restoration announced immediately after the fall</w:t>
      </w:r>
    </w:p>
    <w:p w:rsidR="000C51AD" w:rsidRPr="00C20A37" w:rsidRDefault="000C51AD" w:rsidP="000C51AD">
      <w:pPr>
        <w:numPr>
          <w:ilvl w:val="2"/>
          <w:numId w:val="1"/>
        </w:numPr>
        <w:tabs>
          <w:tab w:val="clear" w:pos="2160"/>
          <w:tab w:val="num" w:pos="2340"/>
        </w:tabs>
        <w:ind w:left="2340" w:hanging="360"/>
      </w:pPr>
      <w:r w:rsidRPr="00C20A37">
        <w:t xml:space="preserve">The Good Shepherd </w:t>
      </w:r>
    </w:p>
    <w:p w:rsidR="000C51AD" w:rsidRPr="00C20A37" w:rsidRDefault="000C51AD" w:rsidP="000C51AD">
      <w:pPr>
        <w:numPr>
          <w:ilvl w:val="2"/>
          <w:numId w:val="1"/>
        </w:numPr>
        <w:tabs>
          <w:tab w:val="clear" w:pos="2160"/>
          <w:tab w:val="num" w:pos="2340"/>
        </w:tabs>
        <w:ind w:left="2340" w:hanging="360"/>
      </w:pPr>
      <w:r w:rsidRPr="00C20A37">
        <w:t>Dry Bones Resurrected</w:t>
      </w:r>
    </w:p>
    <w:p w:rsidR="000C51AD" w:rsidRPr="00C20A37" w:rsidRDefault="000C51AD" w:rsidP="000C51AD">
      <w:pPr>
        <w:numPr>
          <w:ilvl w:val="2"/>
          <w:numId w:val="1"/>
        </w:numPr>
        <w:tabs>
          <w:tab w:val="clear" w:pos="2160"/>
          <w:tab w:val="num" w:pos="2340"/>
        </w:tabs>
        <w:ind w:left="2340" w:hanging="360"/>
      </w:pPr>
      <w:r w:rsidRPr="00C20A37">
        <w:t>Two Rods</w:t>
      </w:r>
    </w:p>
    <w:p w:rsidR="000C51AD" w:rsidRPr="00C20A37" w:rsidRDefault="000C51AD" w:rsidP="000C51AD">
      <w:pPr>
        <w:numPr>
          <w:ilvl w:val="1"/>
          <w:numId w:val="1"/>
        </w:numPr>
      </w:pPr>
      <w:r w:rsidRPr="00C20A37">
        <w:t xml:space="preserve">Ch. 38-39 – The final battle (Gog and </w:t>
      </w:r>
      <w:proofErr w:type="spellStart"/>
      <w:r w:rsidRPr="00C20A37">
        <w:t>Magog</w:t>
      </w:r>
      <w:proofErr w:type="spellEnd"/>
      <w:r w:rsidRPr="00C20A37">
        <w:t xml:space="preserve"> typological; used in Revelation too)</w:t>
      </w:r>
    </w:p>
    <w:p w:rsidR="000C51AD" w:rsidRPr="00C20A37" w:rsidRDefault="000C51AD" w:rsidP="000C51AD">
      <w:pPr>
        <w:numPr>
          <w:ilvl w:val="1"/>
          <w:numId w:val="1"/>
        </w:numPr>
      </w:pPr>
      <w:r w:rsidRPr="00C20A37">
        <w:t xml:space="preserve">Ch. 40-48 – Vision of the coming </w:t>
      </w:r>
      <w:smartTag w:uri="urn:schemas-microsoft-com:office:smarttags" w:element="place">
        <w:smartTag w:uri="urn:schemas-microsoft-com:office:smarttags" w:element="PlaceType">
          <w:r w:rsidRPr="00C20A37">
            <w:t>kingdom</w:t>
          </w:r>
        </w:smartTag>
        <w:r w:rsidRPr="00C20A37">
          <w:t xml:space="preserve"> of </w:t>
        </w:r>
        <w:smartTag w:uri="urn:schemas-microsoft-com:office:smarttags" w:element="PlaceName">
          <w:r w:rsidRPr="00C20A37">
            <w:t>God</w:t>
          </w:r>
        </w:smartTag>
      </w:smartTag>
      <w:r w:rsidRPr="00C20A37">
        <w:t>: the glory of Yahweh returns</w:t>
      </w:r>
    </w:p>
    <w:p w:rsidR="000C51AD" w:rsidRPr="00C20A37" w:rsidRDefault="000C51AD" w:rsidP="000C51AD">
      <w:pPr>
        <w:ind w:left="2880"/>
      </w:pPr>
      <w:r w:rsidRPr="00C20A37">
        <w:t xml:space="preserve">New </w:t>
      </w:r>
      <w:smartTag w:uri="urn:schemas-microsoft-com:office:smarttags" w:element="City">
        <w:smartTag w:uri="urn:schemas-microsoft-com:office:smarttags" w:element="place">
          <w:r w:rsidRPr="00C20A37">
            <w:t>Temple</w:t>
          </w:r>
        </w:smartTag>
      </w:smartTag>
      <w:r w:rsidRPr="00C20A37">
        <w:t>, New Jerusalem, New Heavens, New Earth</w:t>
      </w:r>
    </w:p>
    <w:p w:rsidR="00723E69" w:rsidRDefault="00A74ABE" w:rsidP="00723E69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7981950</wp:posOffset>
            </wp:positionH>
            <wp:positionV relativeFrom="paragraph">
              <wp:posOffset>-5182870</wp:posOffset>
            </wp:positionV>
            <wp:extent cx="1028700" cy="10287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250F">
        <w:rPr>
          <w:rFonts w:ascii="Times New Roman" w:hAnsi="Times New Roman" w:cs="Times New Roman"/>
        </w:rPr>
        <w:br w:type="column"/>
      </w:r>
      <w:r w:rsidR="00723E69">
        <w:rPr>
          <w:rFonts w:ascii="Times New Roman" w:hAnsi="Times New Roman" w:cs="Times New Roman"/>
        </w:rPr>
        <w:lastRenderedPageBreak/>
        <w:t>Core Seminars—Old Testament</w:t>
      </w:r>
    </w:p>
    <w:p w:rsidR="00C20A37" w:rsidRPr="008F2868" w:rsidRDefault="00C20A37" w:rsidP="00C20A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22: Ezekiel</w:t>
      </w:r>
    </w:p>
    <w:p w:rsidR="00C20A37" w:rsidRPr="008F2868" w:rsidRDefault="00C20A37" w:rsidP="00C20A37">
      <w:pPr>
        <w:rPr>
          <w:b/>
          <w:bCs/>
        </w:rPr>
      </w:pPr>
    </w:p>
    <w:p w:rsidR="00C20A37" w:rsidRPr="008F2868" w:rsidRDefault="00C20A37" w:rsidP="00C20A37">
      <w:pPr>
        <w:pBdr>
          <w:bottom w:val="single" w:sz="4" w:space="1" w:color="auto"/>
        </w:pBdr>
      </w:pPr>
    </w:p>
    <w:p w:rsidR="00C20A37" w:rsidRPr="008F2868" w:rsidRDefault="00C20A37" w:rsidP="00C20A37"/>
    <w:p w:rsidR="003F1E59" w:rsidRPr="00C20A37" w:rsidRDefault="003F1E59" w:rsidP="002C6E5B">
      <w:pPr>
        <w:rPr>
          <w:b/>
        </w:rPr>
      </w:pPr>
    </w:p>
    <w:p w:rsidR="00B71E20" w:rsidRPr="00C20A37" w:rsidRDefault="007C5A8C" w:rsidP="00B71E20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20A37">
        <w:t>Jewish exiles go</w:t>
      </w:r>
      <w:r w:rsidR="00B71E20" w:rsidRPr="00C20A37">
        <w:t xml:space="preserve"> off to </w:t>
      </w:r>
      <w:smartTag w:uri="urn:schemas-microsoft-com:office:smarttags" w:element="City">
        <w:smartTag w:uri="urn:schemas-microsoft-com:office:smarttags" w:element="place">
          <w:r w:rsidR="00B71E20" w:rsidRPr="00C20A37">
            <w:t>Babylon</w:t>
          </w:r>
        </w:smartTag>
      </w:smartTag>
      <w:r w:rsidR="00B71E20" w:rsidRPr="00C20A37">
        <w:t xml:space="preserve"> in 605, 597, and 586 BC.</w:t>
      </w:r>
    </w:p>
    <w:p w:rsidR="00B71E20" w:rsidRPr="00C20A37" w:rsidRDefault="00B71E20" w:rsidP="00B71E20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20A37">
        <w:t>The covenant people are engaged in gross idolatry.</w:t>
      </w:r>
    </w:p>
    <w:p w:rsidR="00B71E20" w:rsidRPr="00C20A37" w:rsidRDefault="00B71E20" w:rsidP="00B71E20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20A37">
        <w:t>The covenant curses have now come upon them.</w:t>
      </w:r>
    </w:p>
    <w:p w:rsidR="0076003A" w:rsidRPr="00C20A37" w:rsidRDefault="0076003A" w:rsidP="00B71E20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20A37">
        <w:t>God promises restoration for sinful people</w:t>
      </w:r>
    </w:p>
    <w:p w:rsidR="00B71E20" w:rsidRPr="00C20A37" w:rsidRDefault="00B71E20" w:rsidP="002C6E5B"/>
    <w:p w:rsidR="002C6E5B" w:rsidRPr="00C20A37" w:rsidRDefault="002C6E5B" w:rsidP="00A07ABA">
      <w:pPr>
        <w:rPr>
          <w:b/>
        </w:rPr>
      </w:pPr>
      <w:r w:rsidRPr="00C20A37">
        <w:rPr>
          <w:b/>
        </w:rPr>
        <w:t xml:space="preserve">Theme </w:t>
      </w:r>
    </w:p>
    <w:p w:rsidR="00A07ABA" w:rsidRPr="00C20A37" w:rsidRDefault="00A07ABA" w:rsidP="00A07ABA">
      <w:pPr>
        <w:rPr>
          <w:i/>
        </w:rPr>
      </w:pPr>
    </w:p>
    <w:p w:rsidR="00487732" w:rsidRPr="00C20A37" w:rsidRDefault="007B25C4" w:rsidP="00487732">
      <w:pPr>
        <w:rPr>
          <w:i/>
        </w:rPr>
      </w:pPr>
      <w:r w:rsidRPr="00C20A37">
        <w:rPr>
          <w:i/>
        </w:rPr>
        <w:t>The old covenant has failed; n</w:t>
      </w:r>
      <w:r w:rsidR="00487732" w:rsidRPr="00C20A37">
        <w:rPr>
          <w:i/>
        </w:rPr>
        <w:t>ot because it itself was defunct, but because the people were no</w:t>
      </w:r>
      <w:r w:rsidR="00DF076A" w:rsidRPr="00C20A37">
        <w:rPr>
          <w:i/>
        </w:rPr>
        <w:t>t</w:t>
      </w:r>
      <w:r w:rsidR="00487732" w:rsidRPr="00C20A37">
        <w:rPr>
          <w:i/>
        </w:rPr>
        <w:t xml:space="preserve"> able to keep it due to their sinful hearts.  Therefore a new covenant</w:t>
      </w:r>
      <w:r w:rsidRPr="00C20A37">
        <w:rPr>
          <w:i/>
        </w:rPr>
        <w:t xml:space="preserve"> is needed which will involve </w:t>
      </w:r>
      <w:r w:rsidR="00487732" w:rsidRPr="00C20A37">
        <w:rPr>
          <w:i/>
        </w:rPr>
        <w:t>new heart</w:t>
      </w:r>
      <w:r w:rsidRPr="00C20A37">
        <w:rPr>
          <w:i/>
        </w:rPr>
        <w:t>s</w:t>
      </w:r>
      <w:r w:rsidR="00487732" w:rsidRPr="00C20A37">
        <w:rPr>
          <w:i/>
        </w:rPr>
        <w:t xml:space="preserve"> for the people of God.  </w:t>
      </w:r>
    </w:p>
    <w:p w:rsidR="00D132D2" w:rsidRPr="00C20A37" w:rsidRDefault="00D132D2"/>
    <w:p w:rsidR="003F1E59" w:rsidRPr="00C20A37" w:rsidRDefault="003F1E59"/>
    <w:p w:rsidR="00A46027" w:rsidRPr="00C20A37" w:rsidRDefault="001E131B" w:rsidP="006D3A7E">
      <w:pPr>
        <w:numPr>
          <w:ilvl w:val="0"/>
          <w:numId w:val="30"/>
        </w:numPr>
        <w:rPr>
          <w:b/>
        </w:rPr>
      </w:pPr>
      <w:r w:rsidRPr="00C20A37">
        <w:rPr>
          <w:b/>
        </w:rPr>
        <w:t>Biographical Sketch and Structure of the Book</w:t>
      </w:r>
      <w:r w:rsidR="006D3A7E" w:rsidRPr="00C20A37">
        <w:rPr>
          <w:b/>
        </w:rPr>
        <w:br/>
      </w:r>
    </w:p>
    <w:p w:rsidR="006D3A7E" w:rsidRPr="00C20A37" w:rsidRDefault="006D3A7E" w:rsidP="00DE51EC">
      <w:pPr>
        <w:numPr>
          <w:ilvl w:val="1"/>
          <w:numId w:val="30"/>
        </w:numPr>
      </w:pPr>
      <w:r w:rsidRPr="00C20A37">
        <w:t xml:space="preserve">Exile in </w:t>
      </w:r>
      <w:smartTag w:uri="urn:schemas-microsoft-com:office:smarttags" w:element="City">
        <w:smartTag w:uri="urn:schemas-microsoft-com:office:smarttags" w:element="place">
          <w:r w:rsidRPr="00C20A37">
            <w:t>Babylon</w:t>
          </w:r>
        </w:smartTag>
      </w:smartTag>
      <w:r w:rsidRPr="00C20A37">
        <w:t xml:space="preserve">, </w:t>
      </w:r>
      <w:r w:rsidR="00C9664F" w:rsidRPr="00C20A37">
        <w:t>written likely from ca. 593 to 571</w:t>
      </w:r>
      <w:r w:rsidRPr="00C20A37">
        <w:t xml:space="preserve"> B.C.</w:t>
      </w:r>
      <w:r w:rsidR="00DE51EC" w:rsidRPr="00C20A37">
        <w:t>, and trained as a priest</w:t>
      </w:r>
      <w:r w:rsidR="00626D74" w:rsidRPr="00C20A37">
        <w:br/>
      </w:r>
      <w:r w:rsidR="00471FEF" w:rsidRPr="00C20A37">
        <w:br/>
      </w:r>
    </w:p>
    <w:p w:rsidR="00471FEF" w:rsidRPr="00C20A37" w:rsidRDefault="00471FEF" w:rsidP="006D3A7E">
      <w:pPr>
        <w:numPr>
          <w:ilvl w:val="1"/>
          <w:numId w:val="30"/>
        </w:numPr>
      </w:pPr>
      <w:r w:rsidRPr="00C20A37">
        <w:t>Two halves</w:t>
      </w:r>
      <w:r w:rsidR="00626D74" w:rsidRPr="00C20A37">
        <w:br/>
      </w:r>
      <w:r w:rsidRPr="00C20A37">
        <w:br/>
      </w:r>
    </w:p>
    <w:p w:rsidR="00471FEF" w:rsidRPr="00C20A37" w:rsidRDefault="00471FEF" w:rsidP="00471FEF">
      <w:pPr>
        <w:numPr>
          <w:ilvl w:val="2"/>
          <w:numId w:val="30"/>
        </w:numPr>
      </w:pPr>
      <w:r w:rsidRPr="00C20A37">
        <w:t>Chapters 1 through 24: Judgment of God’s people</w:t>
      </w:r>
      <w:r w:rsidR="00626D74" w:rsidRPr="00C20A37">
        <w:br/>
      </w:r>
      <w:r w:rsidRPr="00C20A37">
        <w:br/>
      </w:r>
    </w:p>
    <w:p w:rsidR="00C20A37" w:rsidRPr="00C20A37" w:rsidRDefault="00471FEF" w:rsidP="00503992">
      <w:pPr>
        <w:numPr>
          <w:ilvl w:val="2"/>
          <w:numId w:val="30"/>
        </w:numPr>
      </w:pPr>
      <w:r w:rsidRPr="00C20A37">
        <w:t>Chapters 25 through 48:</w:t>
      </w:r>
      <w:r w:rsidR="00C9664F" w:rsidRPr="00C20A37">
        <w:t xml:space="preserve"> Condemnation of the nations, and restoration of God’s people</w:t>
      </w:r>
      <w:r w:rsidR="00626D74" w:rsidRPr="00C20A37">
        <w:br/>
      </w:r>
      <w:r w:rsidR="00B255EB" w:rsidRPr="00C20A37">
        <w:br/>
      </w:r>
    </w:p>
    <w:p w:rsidR="00B9188A" w:rsidRPr="00C20A37" w:rsidRDefault="00B255EB" w:rsidP="008A250F">
      <w:pPr>
        <w:numPr>
          <w:ilvl w:val="1"/>
          <w:numId w:val="30"/>
        </w:numPr>
      </w:pPr>
      <w:r w:rsidRPr="00C20A37">
        <w:t>Three visions</w:t>
      </w:r>
      <w:r w:rsidR="00B01262" w:rsidRPr="00C20A37">
        <w:br/>
      </w:r>
      <w:r w:rsidR="00DE51EC" w:rsidRPr="00C20A37">
        <w:br/>
      </w:r>
    </w:p>
    <w:p w:rsidR="00DE51EC" w:rsidRPr="00C20A37" w:rsidRDefault="00DE51EC" w:rsidP="00DE51EC">
      <w:pPr>
        <w:numPr>
          <w:ilvl w:val="0"/>
          <w:numId w:val="30"/>
        </w:numPr>
        <w:rPr>
          <w:b/>
        </w:rPr>
      </w:pPr>
      <w:r w:rsidRPr="00C20A37">
        <w:rPr>
          <w:b/>
        </w:rPr>
        <w:lastRenderedPageBreak/>
        <w:t>A Vision of God the King</w:t>
      </w:r>
      <w:r w:rsidR="008A250F">
        <w:rPr>
          <w:b/>
        </w:rPr>
        <w:t xml:space="preserve"> (Ch. 1-3)</w:t>
      </w:r>
      <w:r w:rsidR="00626D74" w:rsidRPr="00C20A37">
        <w:rPr>
          <w:b/>
        </w:rPr>
        <w:br/>
      </w:r>
      <w:r w:rsidRPr="00C20A37">
        <w:br/>
      </w:r>
    </w:p>
    <w:p w:rsidR="008A250F" w:rsidRDefault="006F68AE" w:rsidP="00DE51EC">
      <w:pPr>
        <w:numPr>
          <w:ilvl w:val="1"/>
          <w:numId w:val="30"/>
        </w:numPr>
      </w:pPr>
      <w:r w:rsidRPr="00C20A37">
        <w:t>God is not like us</w:t>
      </w:r>
      <w:r w:rsidR="00B01262" w:rsidRPr="00C20A37">
        <w:br/>
      </w:r>
    </w:p>
    <w:p w:rsidR="00DE51EC" w:rsidRPr="00C20A37" w:rsidRDefault="00626D74" w:rsidP="008A250F">
      <w:pPr>
        <w:ind w:left="720"/>
      </w:pPr>
      <w:r w:rsidRPr="00C20A37">
        <w:br/>
      </w:r>
      <w:r w:rsidR="006F68AE" w:rsidRPr="00C20A37">
        <w:br/>
      </w:r>
    </w:p>
    <w:p w:rsidR="008A250F" w:rsidRDefault="006F68AE" w:rsidP="00DE51EC">
      <w:pPr>
        <w:numPr>
          <w:ilvl w:val="1"/>
          <w:numId w:val="30"/>
        </w:numPr>
      </w:pPr>
      <w:r w:rsidRPr="00C20A37">
        <w:t xml:space="preserve">God is </w:t>
      </w:r>
      <w:r w:rsidR="00A92A67" w:rsidRPr="00C20A37">
        <w:t>a</w:t>
      </w:r>
      <w:r w:rsidRPr="00C20A37">
        <w:t>ll-</w:t>
      </w:r>
      <w:r w:rsidR="00A92A67" w:rsidRPr="00C20A37">
        <w:t>p</w:t>
      </w:r>
      <w:r w:rsidRPr="00C20A37">
        <w:t xml:space="preserve">owerful and </w:t>
      </w:r>
      <w:r w:rsidR="00A92A67" w:rsidRPr="00C20A37">
        <w:t>a</w:t>
      </w:r>
      <w:r w:rsidRPr="00C20A37">
        <w:t>ll-</w:t>
      </w:r>
      <w:r w:rsidR="00A92A67" w:rsidRPr="00C20A37">
        <w:t>w</w:t>
      </w:r>
      <w:r w:rsidRPr="00C20A37">
        <w:t>ise</w:t>
      </w:r>
      <w:r w:rsidR="00B01262" w:rsidRPr="00C20A37">
        <w:br/>
      </w:r>
      <w:r w:rsidR="00626D74" w:rsidRPr="00C20A37">
        <w:br/>
      </w:r>
    </w:p>
    <w:p w:rsidR="006F68AE" w:rsidRPr="00C20A37" w:rsidRDefault="006F68AE" w:rsidP="008A250F">
      <w:pPr>
        <w:ind w:left="360"/>
      </w:pPr>
      <w:r w:rsidRPr="00C20A37">
        <w:br/>
      </w:r>
    </w:p>
    <w:p w:rsidR="006F68AE" w:rsidRDefault="00A92A67" w:rsidP="00DE51EC">
      <w:pPr>
        <w:numPr>
          <w:ilvl w:val="1"/>
          <w:numId w:val="30"/>
        </w:numPr>
      </w:pPr>
      <w:r w:rsidRPr="00C20A37">
        <w:t>God is not limited by circumstances</w:t>
      </w:r>
      <w:r w:rsidR="00B01262" w:rsidRPr="00C20A37">
        <w:br/>
      </w:r>
      <w:r w:rsidR="00626D74" w:rsidRPr="00C20A37">
        <w:br/>
      </w:r>
      <w:r w:rsidRPr="00C20A37">
        <w:br/>
      </w:r>
    </w:p>
    <w:p w:rsidR="008A250F" w:rsidRPr="00C20A37" w:rsidRDefault="008A250F" w:rsidP="008A250F">
      <w:pPr>
        <w:ind w:left="720"/>
      </w:pPr>
    </w:p>
    <w:p w:rsidR="00A92A67" w:rsidRDefault="00A92A67" w:rsidP="00DE51EC">
      <w:pPr>
        <w:numPr>
          <w:ilvl w:val="1"/>
          <w:numId w:val="30"/>
        </w:numPr>
      </w:pPr>
      <w:r w:rsidRPr="00C20A37">
        <w:t>God takes the initiative</w:t>
      </w:r>
      <w:r w:rsidR="00B01262" w:rsidRPr="00C20A37">
        <w:br/>
      </w:r>
      <w:r w:rsidR="00626D74" w:rsidRPr="00C20A37">
        <w:br/>
      </w:r>
      <w:r w:rsidRPr="00C20A37">
        <w:br/>
      </w:r>
    </w:p>
    <w:p w:rsidR="008A250F" w:rsidRDefault="008A250F" w:rsidP="008A250F">
      <w:pPr>
        <w:pStyle w:val="ListParagraph"/>
      </w:pPr>
    </w:p>
    <w:p w:rsidR="008A250F" w:rsidRPr="00C20A37" w:rsidRDefault="008A250F" w:rsidP="008A250F">
      <w:pPr>
        <w:ind w:left="720"/>
      </w:pPr>
    </w:p>
    <w:p w:rsidR="00C20A37" w:rsidRDefault="00A92A67" w:rsidP="00DE51EC">
      <w:pPr>
        <w:numPr>
          <w:ilvl w:val="1"/>
          <w:numId w:val="30"/>
        </w:numPr>
      </w:pPr>
      <w:r w:rsidRPr="00C20A37">
        <w:t>God communicates</w:t>
      </w:r>
      <w:r w:rsidR="00B01262" w:rsidRPr="00C20A37">
        <w:br/>
      </w:r>
      <w:r w:rsidR="00626D74" w:rsidRPr="00C20A37">
        <w:br/>
      </w:r>
    </w:p>
    <w:p w:rsidR="008A250F" w:rsidRDefault="008A250F" w:rsidP="008A250F">
      <w:pPr>
        <w:ind w:left="720"/>
      </w:pPr>
    </w:p>
    <w:p w:rsidR="00A92A67" w:rsidRPr="00C20A37" w:rsidRDefault="00A92A67" w:rsidP="008A250F"/>
    <w:p w:rsidR="00A92A67" w:rsidRPr="00C20A37" w:rsidRDefault="00A92A67" w:rsidP="00A92A67">
      <w:pPr>
        <w:numPr>
          <w:ilvl w:val="0"/>
          <w:numId w:val="30"/>
        </w:numPr>
        <w:rPr>
          <w:b/>
        </w:rPr>
      </w:pPr>
      <w:r w:rsidRPr="00C20A37">
        <w:rPr>
          <w:b/>
        </w:rPr>
        <w:t>A Vision of God’s Departure</w:t>
      </w:r>
      <w:r w:rsidR="008A250F">
        <w:rPr>
          <w:b/>
        </w:rPr>
        <w:t xml:space="preserve"> (Ch. 8-11)</w:t>
      </w:r>
      <w:r w:rsidR="00626D74" w:rsidRPr="00C20A37">
        <w:rPr>
          <w:b/>
        </w:rPr>
        <w:br/>
      </w:r>
      <w:r w:rsidRPr="00C20A37">
        <w:rPr>
          <w:b/>
        </w:rPr>
        <w:br/>
      </w:r>
    </w:p>
    <w:p w:rsidR="00A92A67" w:rsidRPr="00C20A37" w:rsidRDefault="009A327B" w:rsidP="00A92A67">
      <w:pPr>
        <w:numPr>
          <w:ilvl w:val="1"/>
          <w:numId w:val="30"/>
        </w:numPr>
      </w:pPr>
      <w:r w:rsidRPr="00C20A37">
        <w:t xml:space="preserve">Prophecies against </w:t>
      </w:r>
      <w:smartTag w:uri="urn:schemas-microsoft-com:office:smarttags" w:element="country-region">
        <w:smartTag w:uri="urn:schemas-microsoft-com:office:smarttags" w:element="place">
          <w:r w:rsidRPr="00C20A37">
            <w:t>Israel</w:t>
          </w:r>
        </w:smartTag>
      </w:smartTag>
      <w:r w:rsidRPr="00C20A37">
        <w:t xml:space="preserve"> because of their sin</w:t>
      </w:r>
      <w:r w:rsidR="00626D74" w:rsidRPr="00C20A37">
        <w:br/>
      </w:r>
      <w:r w:rsidRPr="00C20A37">
        <w:br/>
      </w:r>
    </w:p>
    <w:p w:rsidR="009A327B" w:rsidRPr="00C20A37" w:rsidRDefault="009A327B" w:rsidP="00A92A67">
      <w:pPr>
        <w:numPr>
          <w:ilvl w:val="1"/>
          <w:numId w:val="30"/>
        </w:numPr>
      </w:pPr>
      <w:r w:rsidRPr="00C20A37">
        <w:t>Idolatry and spiritual unfaithfulness</w:t>
      </w:r>
      <w:r w:rsidR="00B01262" w:rsidRPr="00C20A37">
        <w:br/>
      </w:r>
      <w:r w:rsidR="00626D74" w:rsidRPr="00C20A37">
        <w:br/>
      </w:r>
      <w:r w:rsidRPr="00C20A37">
        <w:br/>
      </w:r>
    </w:p>
    <w:p w:rsidR="009A327B" w:rsidRPr="00C20A37" w:rsidRDefault="00274792" w:rsidP="00A92A67">
      <w:pPr>
        <w:numPr>
          <w:ilvl w:val="1"/>
          <w:numId w:val="30"/>
        </w:numPr>
      </w:pPr>
      <w:r w:rsidRPr="00C20A37">
        <w:lastRenderedPageBreak/>
        <w:t>God is faithful to his promise to judge sin</w:t>
      </w:r>
      <w:r w:rsidR="00B01262" w:rsidRPr="00C20A37">
        <w:br/>
      </w:r>
      <w:r w:rsidR="00626D74" w:rsidRPr="00C20A37">
        <w:br/>
      </w:r>
      <w:r w:rsidRPr="00C20A37">
        <w:br/>
      </w:r>
    </w:p>
    <w:p w:rsidR="008A250F" w:rsidRDefault="00274792" w:rsidP="00274792">
      <w:pPr>
        <w:numPr>
          <w:ilvl w:val="0"/>
          <w:numId w:val="30"/>
        </w:numPr>
        <w:rPr>
          <w:b/>
        </w:rPr>
      </w:pPr>
      <w:r w:rsidRPr="00C20A37">
        <w:rPr>
          <w:b/>
        </w:rPr>
        <w:t>A Vision of God’s Coming and the Promise of Paradise</w:t>
      </w:r>
      <w:r w:rsidR="008A250F">
        <w:rPr>
          <w:b/>
        </w:rPr>
        <w:t xml:space="preserve"> (Ch. 40-48)</w:t>
      </w:r>
      <w:r w:rsidR="00626D74" w:rsidRPr="00C20A37">
        <w:rPr>
          <w:b/>
        </w:rPr>
        <w:br/>
      </w:r>
    </w:p>
    <w:p w:rsidR="00274792" w:rsidRPr="00C20A37" w:rsidRDefault="00274792" w:rsidP="008A250F">
      <w:pPr>
        <w:ind w:left="360"/>
        <w:rPr>
          <w:b/>
        </w:rPr>
      </w:pPr>
      <w:r w:rsidRPr="00C20A37">
        <w:rPr>
          <w:b/>
        </w:rPr>
        <w:br/>
      </w:r>
    </w:p>
    <w:p w:rsidR="008A250F" w:rsidRDefault="00E13E93" w:rsidP="00274792">
      <w:pPr>
        <w:numPr>
          <w:ilvl w:val="1"/>
          <w:numId w:val="30"/>
        </w:numPr>
      </w:pPr>
      <w:r w:rsidRPr="00C20A37">
        <w:t>A new temple</w:t>
      </w:r>
      <w:r w:rsidR="00B01262" w:rsidRPr="00C20A37">
        <w:br/>
      </w:r>
      <w:r w:rsidR="00626D74" w:rsidRPr="00C20A37">
        <w:br/>
      </w:r>
    </w:p>
    <w:p w:rsidR="00274792" w:rsidRPr="00C20A37" w:rsidRDefault="00E13E93" w:rsidP="008A250F">
      <w:pPr>
        <w:ind w:left="720"/>
      </w:pPr>
      <w:r w:rsidRPr="00C20A37">
        <w:br/>
      </w:r>
    </w:p>
    <w:p w:rsidR="00E13E93" w:rsidRDefault="00E13E93" w:rsidP="00274792">
      <w:pPr>
        <w:numPr>
          <w:ilvl w:val="1"/>
          <w:numId w:val="30"/>
        </w:numPr>
      </w:pPr>
      <w:r w:rsidRPr="00C20A37">
        <w:t>Return to the land</w:t>
      </w:r>
      <w:r w:rsidR="00B01262" w:rsidRPr="00C20A37">
        <w:br/>
      </w:r>
      <w:r w:rsidR="00B01262" w:rsidRPr="00C20A37">
        <w:br/>
      </w:r>
      <w:r w:rsidRPr="00C20A37">
        <w:br/>
      </w:r>
    </w:p>
    <w:p w:rsidR="008A250F" w:rsidRPr="00C20A37" w:rsidRDefault="008A250F" w:rsidP="008A250F">
      <w:pPr>
        <w:ind w:left="720"/>
      </w:pPr>
    </w:p>
    <w:p w:rsidR="008A250F" w:rsidRDefault="00536B98" w:rsidP="00274792">
      <w:pPr>
        <w:numPr>
          <w:ilvl w:val="1"/>
          <w:numId w:val="30"/>
        </w:numPr>
      </w:pPr>
      <w:r w:rsidRPr="00C20A37">
        <w:t>Restored relationship with God</w:t>
      </w:r>
      <w:r w:rsidR="00B01262" w:rsidRPr="00C20A37">
        <w:br/>
      </w:r>
    </w:p>
    <w:p w:rsidR="008A250F" w:rsidRDefault="008A250F" w:rsidP="008A250F">
      <w:pPr>
        <w:pStyle w:val="ListParagraph"/>
      </w:pPr>
    </w:p>
    <w:p w:rsidR="00E13E93" w:rsidRPr="00C20A37" w:rsidRDefault="00536B98" w:rsidP="008A250F">
      <w:pPr>
        <w:ind w:left="360"/>
      </w:pPr>
      <w:bookmarkStart w:id="0" w:name="_GoBack"/>
      <w:bookmarkEnd w:id="0"/>
      <w:r w:rsidRPr="00C20A37">
        <w:br/>
      </w:r>
    </w:p>
    <w:p w:rsidR="00536B98" w:rsidRPr="00C20A37" w:rsidRDefault="00536B98" w:rsidP="00274792">
      <w:pPr>
        <w:numPr>
          <w:ilvl w:val="1"/>
          <w:numId w:val="30"/>
        </w:numPr>
      </w:pPr>
      <w:r w:rsidRPr="00C20A37">
        <w:t>Foreshadowing of Christ and his work, and the reason God</w:t>
      </w:r>
      <w:r w:rsidR="00626D74" w:rsidRPr="00C20A37">
        <w:t xml:space="preserve"> offers hope for a sinful people</w:t>
      </w:r>
    </w:p>
    <w:p w:rsidR="007A4F4F" w:rsidRPr="00C20A37" w:rsidRDefault="007A4F4F" w:rsidP="00215215">
      <w:pPr>
        <w:rPr>
          <w:b/>
        </w:rPr>
      </w:pPr>
    </w:p>
    <w:p w:rsidR="00002A79" w:rsidRPr="00C20A37" w:rsidRDefault="00002A79" w:rsidP="00215215"/>
    <w:sectPr w:rsidR="00002A79" w:rsidRPr="00C20A37" w:rsidSect="003049E6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F07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F0FDA"/>
    <w:multiLevelType w:val="hybridMultilevel"/>
    <w:tmpl w:val="D8E8F714"/>
    <w:lvl w:ilvl="0" w:tplc="D542F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37F"/>
    <w:multiLevelType w:val="hybridMultilevel"/>
    <w:tmpl w:val="60C28E32"/>
    <w:lvl w:ilvl="0" w:tplc="0890FA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0490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A4CF2"/>
    <w:multiLevelType w:val="hybridMultilevel"/>
    <w:tmpl w:val="674A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D1C16"/>
    <w:multiLevelType w:val="hybridMultilevel"/>
    <w:tmpl w:val="E15E5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1898"/>
    <w:multiLevelType w:val="hybridMultilevel"/>
    <w:tmpl w:val="D684220E"/>
    <w:lvl w:ilvl="0" w:tplc="D14A8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F0A6B"/>
    <w:multiLevelType w:val="hybridMultilevel"/>
    <w:tmpl w:val="AEEA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C09F6"/>
    <w:multiLevelType w:val="hybridMultilevel"/>
    <w:tmpl w:val="A202D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F5E8E"/>
    <w:multiLevelType w:val="hybridMultilevel"/>
    <w:tmpl w:val="A648C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13D2F"/>
    <w:multiLevelType w:val="hybridMultilevel"/>
    <w:tmpl w:val="A962A31A"/>
    <w:lvl w:ilvl="0" w:tplc="7B90B1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33FA6"/>
    <w:multiLevelType w:val="hybridMultilevel"/>
    <w:tmpl w:val="0DA2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C2286"/>
    <w:multiLevelType w:val="hybridMultilevel"/>
    <w:tmpl w:val="62688D7C"/>
    <w:lvl w:ilvl="0" w:tplc="61AA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B50B2"/>
    <w:multiLevelType w:val="hybridMultilevel"/>
    <w:tmpl w:val="27FE9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547649"/>
    <w:multiLevelType w:val="hybridMultilevel"/>
    <w:tmpl w:val="9DCC4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55681"/>
    <w:multiLevelType w:val="hybridMultilevel"/>
    <w:tmpl w:val="BDA2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A4035"/>
    <w:multiLevelType w:val="hybridMultilevel"/>
    <w:tmpl w:val="CD0C0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C64D5"/>
    <w:multiLevelType w:val="hybridMultilevel"/>
    <w:tmpl w:val="6ED4553C"/>
    <w:lvl w:ilvl="0" w:tplc="54081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6D150C"/>
    <w:multiLevelType w:val="hybridMultilevel"/>
    <w:tmpl w:val="3894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75475"/>
    <w:multiLevelType w:val="hybridMultilevel"/>
    <w:tmpl w:val="BFEA2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F11C82"/>
    <w:multiLevelType w:val="hybridMultilevel"/>
    <w:tmpl w:val="B96CF6E2"/>
    <w:lvl w:ilvl="0" w:tplc="1E4A6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D0AF2"/>
    <w:multiLevelType w:val="hybridMultilevel"/>
    <w:tmpl w:val="19A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12105"/>
    <w:multiLevelType w:val="multilevel"/>
    <w:tmpl w:val="23C221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0185C"/>
    <w:multiLevelType w:val="hybridMultilevel"/>
    <w:tmpl w:val="DA00CDA2"/>
    <w:lvl w:ilvl="0" w:tplc="85EE8D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81C8C"/>
    <w:multiLevelType w:val="hybridMultilevel"/>
    <w:tmpl w:val="B304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2312E"/>
    <w:multiLevelType w:val="hybridMultilevel"/>
    <w:tmpl w:val="E37A6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60611"/>
    <w:multiLevelType w:val="hybridMultilevel"/>
    <w:tmpl w:val="859C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56E42"/>
    <w:multiLevelType w:val="hybridMultilevel"/>
    <w:tmpl w:val="5A92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26ED0"/>
    <w:multiLevelType w:val="multilevel"/>
    <w:tmpl w:val="4EAC9B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F8C7C63"/>
    <w:multiLevelType w:val="hybridMultilevel"/>
    <w:tmpl w:val="BDFE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9"/>
  </w:num>
  <w:num w:numId="9">
    <w:abstractNumId w:val="11"/>
  </w:num>
  <w:num w:numId="10">
    <w:abstractNumId w:val="17"/>
  </w:num>
  <w:num w:numId="11">
    <w:abstractNumId w:val="9"/>
  </w:num>
  <w:num w:numId="12">
    <w:abstractNumId w:val="20"/>
  </w:num>
  <w:num w:numId="13">
    <w:abstractNumId w:val="16"/>
  </w:num>
  <w:num w:numId="14">
    <w:abstractNumId w:val="2"/>
  </w:num>
  <w:num w:numId="15">
    <w:abstractNumId w:val="23"/>
  </w:num>
  <w:num w:numId="16">
    <w:abstractNumId w:val="14"/>
  </w:num>
  <w:num w:numId="17">
    <w:abstractNumId w:val="7"/>
  </w:num>
  <w:num w:numId="18">
    <w:abstractNumId w:val="12"/>
  </w:num>
  <w:num w:numId="19">
    <w:abstractNumId w:val="25"/>
  </w:num>
  <w:num w:numId="20">
    <w:abstractNumId w:val="28"/>
  </w:num>
  <w:num w:numId="21">
    <w:abstractNumId w:val="18"/>
  </w:num>
  <w:num w:numId="22">
    <w:abstractNumId w:val="6"/>
  </w:num>
  <w:num w:numId="23">
    <w:abstractNumId w:val="24"/>
  </w:num>
  <w:num w:numId="24">
    <w:abstractNumId w:val="21"/>
  </w:num>
  <w:num w:numId="25">
    <w:abstractNumId w:val="27"/>
  </w:num>
  <w:num w:numId="26">
    <w:abstractNumId w:val="15"/>
  </w:num>
  <w:num w:numId="27">
    <w:abstractNumId w:val="30"/>
  </w:num>
  <w:num w:numId="28">
    <w:abstractNumId w:val="4"/>
  </w:num>
  <w:num w:numId="29">
    <w:abstractNumId w:val="0"/>
  </w:num>
  <w:num w:numId="30">
    <w:abstractNumId w:val="2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42426"/>
    <w:rsid w:val="00002A79"/>
    <w:rsid w:val="00004001"/>
    <w:rsid w:val="00025AFA"/>
    <w:rsid w:val="00043F5D"/>
    <w:rsid w:val="00046723"/>
    <w:rsid w:val="00056CCA"/>
    <w:rsid w:val="00070874"/>
    <w:rsid w:val="000C51AD"/>
    <w:rsid w:val="000F3DF7"/>
    <w:rsid w:val="000F5D01"/>
    <w:rsid w:val="001524CC"/>
    <w:rsid w:val="00154D92"/>
    <w:rsid w:val="0016135D"/>
    <w:rsid w:val="0019463D"/>
    <w:rsid w:val="001958F8"/>
    <w:rsid w:val="001A33AB"/>
    <w:rsid w:val="001B6951"/>
    <w:rsid w:val="001E131B"/>
    <w:rsid w:val="00215215"/>
    <w:rsid w:val="00257E50"/>
    <w:rsid w:val="00274792"/>
    <w:rsid w:val="0029329F"/>
    <w:rsid w:val="002A6DFB"/>
    <w:rsid w:val="002C6E5B"/>
    <w:rsid w:val="002F0B09"/>
    <w:rsid w:val="00303448"/>
    <w:rsid w:val="003049E6"/>
    <w:rsid w:val="0030620B"/>
    <w:rsid w:val="00364CE3"/>
    <w:rsid w:val="00392098"/>
    <w:rsid w:val="003C7E8B"/>
    <w:rsid w:val="003D4C28"/>
    <w:rsid w:val="003F1E59"/>
    <w:rsid w:val="00426656"/>
    <w:rsid w:val="00436B05"/>
    <w:rsid w:val="00471FEF"/>
    <w:rsid w:val="0048330C"/>
    <w:rsid w:val="00487732"/>
    <w:rsid w:val="0049574A"/>
    <w:rsid w:val="004B56B7"/>
    <w:rsid w:val="004C4B63"/>
    <w:rsid w:val="004F03CE"/>
    <w:rsid w:val="00531F19"/>
    <w:rsid w:val="00536B98"/>
    <w:rsid w:val="005370DD"/>
    <w:rsid w:val="00573EFC"/>
    <w:rsid w:val="00577644"/>
    <w:rsid w:val="00582FA3"/>
    <w:rsid w:val="005B26BE"/>
    <w:rsid w:val="006104C7"/>
    <w:rsid w:val="0062133D"/>
    <w:rsid w:val="00626D74"/>
    <w:rsid w:val="0066752E"/>
    <w:rsid w:val="00676255"/>
    <w:rsid w:val="00685F4E"/>
    <w:rsid w:val="006D3A7E"/>
    <w:rsid w:val="006F68AE"/>
    <w:rsid w:val="006F70A3"/>
    <w:rsid w:val="00721A21"/>
    <w:rsid w:val="00723E69"/>
    <w:rsid w:val="0076003A"/>
    <w:rsid w:val="00766754"/>
    <w:rsid w:val="007816A7"/>
    <w:rsid w:val="00786E67"/>
    <w:rsid w:val="007A4F4F"/>
    <w:rsid w:val="007B25C4"/>
    <w:rsid w:val="007C0252"/>
    <w:rsid w:val="007C5A8C"/>
    <w:rsid w:val="007D3568"/>
    <w:rsid w:val="00827619"/>
    <w:rsid w:val="008A250F"/>
    <w:rsid w:val="009032B8"/>
    <w:rsid w:val="0090756D"/>
    <w:rsid w:val="00931B1F"/>
    <w:rsid w:val="00932339"/>
    <w:rsid w:val="00943484"/>
    <w:rsid w:val="00982E82"/>
    <w:rsid w:val="00984B5F"/>
    <w:rsid w:val="00985325"/>
    <w:rsid w:val="009A327B"/>
    <w:rsid w:val="00A07ABA"/>
    <w:rsid w:val="00A46027"/>
    <w:rsid w:val="00A60635"/>
    <w:rsid w:val="00A74ABE"/>
    <w:rsid w:val="00A90FD6"/>
    <w:rsid w:val="00A92A67"/>
    <w:rsid w:val="00AB5F57"/>
    <w:rsid w:val="00AD4CB8"/>
    <w:rsid w:val="00AD77A5"/>
    <w:rsid w:val="00B01262"/>
    <w:rsid w:val="00B02DB4"/>
    <w:rsid w:val="00B255EB"/>
    <w:rsid w:val="00B37097"/>
    <w:rsid w:val="00B578F5"/>
    <w:rsid w:val="00B71E20"/>
    <w:rsid w:val="00B83BEF"/>
    <w:rsid w:val="00B9188A"/>
    <w:rsid w:val="00BC69FE"/>
    <w:rsid w:val="00BD5727"/>
    <w:rsid w:val="00C05A7A"/>
    <w:rsid w:val="00C20A37"/>
    <w:rsid w:val="00C26CE6"/>
    <w:rsid w:val="00C26CFF"/>
    <w:rsid w:val="00C52566"/>
    <w:rsid w:val="00C75332"/>
    <w:rsid w:val="00C77560"/>
    <w:rsid w:val="00C9664F"/>
    <w:rsid w:val="00CB1ADC"/>
    <w:rsid w:val="00CC03D6"/>
    <w:rsid w:val="00D132D2"/>
    <w:rsid w:val="00D27D97"/>
    <w:rsid w:val="00D42426"/>
    <w:rsid w:val="00D72E49"/>
    <w:rsid w:val="00D74134"/>
    <w:rsid w:val="00D84C8A"/>
    <w:rsid w:val="00D96389"/>
    <w:rsid w:val="00DE51EC"/>
    <w:rsid w:val="00DF076A"/>
    <w:rsid w:val="00E01357"/>
    <w:rsid w:val="00E014BB"/>
    <w:rsid w:val="00E13E93"/>
    <w:rsid w:val="00E72CA9"/>
    <w:rsid w:val="00E72F78"/>
    <w:rsid w:val="00EE0CA1"/>
    <w:rsid w:val="00F00C53"/>
    <w:rsid w:val="00F030AC"/>
    <w:rsid w:val="00F5072B"/>
    <w:rsid w:val="00F6386C"/>
    <w:rsid w:val="00F800F5"/>
    <w:rsid w:val="00FA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9E6"/>
    <w:rPr>
      <w:sz w:val="24"/>
      <w:szCs w:val="24"/>
    </w:rPr>
  </w:style>
  <w:style w:type="paragraph" w:styleId="Heading1">
    <w:name w:val="heading 1"/>
    <w:basedOn w:val="Normal"/>
    <w:next w:val="Normal"/>
    <w:qFormat/>
    <w:rsid w:val="003049E6"/>
    <w:pPr>
      <w:keepNext/>
      <w:ind w:left="-720"/>
      <w:outlineLvl w:val="0"/>
    </w:pPr>
    <w:rPr>
      <w:i/>
      <w:iCs/>
      <w:sz w:val="40"/>
    </w:rPr>
  </w:style>
  <w:style w:type="paragraph" w:styleId="Heading2">
    <w:name w:val="heading 2"/>
    <w:basedOn w:val="Normal"/>
    <w:next w:val="Normal"/>
    <w:link w:val="Heading2Char"/>
    <w:qFormat/>
    <w:rsid w:val="00C20A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7A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D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5072B"/>
  </w:style>
  <w:style w:type="paragraph" w:styleId="NormalWeb">
    <w:name w:val="Normal (Web)"/>
    <w:basedOn w:val="Normal"/>
    <w:rsid w:val="00685F4E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723E6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A2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403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Outline for Hosea</vt:lpstr>
    </vt:vector>
  </TitlesOfParts>
  <Company> 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dc:description/>
  <cp:lastModifiedBy>Rob Smythe</cp:lastModifiedBy>
  <cp:revision>4</cp:revision>
  <cp:lastPrinted>2010-10-17T02:34:00Z</cp:lastPrinted>
  <dcterms:created xsi:type="dcterms:W3CDTF">2014-08-06T15:09:00Z</dcterms:created>
  <dcterms:modified xsi:type="dcterms:W3CDTF">2014-08-08T20:00:00Z</dcterms:modified>
</cp:coreProperties>
</file>