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4F7DA" w14:textId="1AE312B8" w:rsidR="00DC4FE3" w:rsidRPr="00385E25" w:rsidRDefault="00DC4FE3" w:rsidP="00DC4FE3">
      <w:pPr>
        <w:rPr>
          <w:b/>
        </w:rPr>
      </w:pPr>
      <w:r w:rsidRPr="00385E25">
        <w:rPr>
          <w:b/>
        </w:rPr>
        <w:t xml:space="preserve">A Study Outline for Exodus </w:t>
      </w:r>
      <w:r w:rsidR="000F0B93">
        <w:rPr>
          <w:b/>
        </w:rPr>
        <w:t>20</w:t>
      </w:r>
      <w:r w:rsidRPr="00385E25">
        <w:rPr>
          <w:b/>
        </w:rPr>
        <w:t>-40</w:t>
      </w:r>
    </w:p>
    <w:p w14:paraId="67A54D12" w14:textId="77777777" w:rsidR="00DC4FE3" w:rsidRPr="00385E25" w:rsidRDefault="00DC4FE3" w:rsidP="00DC4FE3"/>
    <w:p w14:paraId="1E6D71EB" w14:textId="0B04DCE4" w:rsidR="00DC4FE3" w:rsidRPr="00385E25" w:rsidRDefault="004B6CF3" w:rsidP="00EF7CA0">
      <w:pPr>
        <w:numPr>
          <w:ilvl w:val="0"/>
          <w:numId w:val="1"/>
        </w:numPr>
        <w:tabs>
          <w:tab w:val="clear" w:pos="1440"/>
          <w:tab w:val="num" w:pos="720"/>
          <w:tab w:val="left" w:pos="2160"/>
          <w:tab w:val="left" w:pos="2880"/>
          <w:tab w:val="left" w:pos="3600"/>
        </w:tabs>
        <w:ind w:left="720"/>
      </w:pPr>
      <w:r>
        <w:t>Ex.</w:t>
      </w:r>
      <w:r w:rsidR="00DC4FE3" w:rsidRPr="00385E25">
        <w:t xml:space="preserve"> </w:t>
      </w:r>
      <w:r w:rsidR="000F0B93">
        <w:t>20</w:t>
      </w:r>
      <w:r w:rsidR="00DC4FE3" w:rsidRPr="00385E25">
        <w:t>-23</w:t>
      </w:r>
      <w:r w:rsidR="000F0B93">
        <w:t xml:space="preserve">: </w:t>
      </w:r>
      <w:r w:rsidR="00DC4FE3" w:rsidRPr="00385E25">
        <w:t>Covenant Obligations</w:t>
      </w:r>
    </w:p>
    <w:p w14:paraId="67B8070E" w14:textId="6E63A1F7" w:rsidR="00DC4FE3" w:rsidRPr="00385E25" w:rsidRDefault="00DC4FE3" w:rsidP="00DC4FE3">
      <w:pPr>
        <w:tabs>
          <w:tab w:val="num" w:pos="720"/>
          <w:tab w:val="left" w:pos="1440"/>
        </w:tabs>
        <w:ind w:left="720" w:hanging="2160"/>
      </w:pPr>
      <w:r w:rsidRPr="00385E25">
        <w:tab/>
      </w:r>
      <w:r w:rsidRPr="00385E25">
        <w:tab/>
        <w:t>Ch. 20</w:t>
      </w:r>
      <w:r w:rsidRPr="00385E25">
        <w:tab/>
        <w:t>Decalogue as standard for all of life</w:t>
      </w:r>
    </w:p>
    <w:p w14:paraId="19F39741" w14:textId="6ECF87FB" w:rsidR="00DC4FE3" w:rsidRPr="00385E25" w:rsidRDefault="00DC4FE3" w:rsidP="00DC4FE3">
      <w:pPr>
        <w:tabs>
          <w:tab w:val="num" w:pos="720"/>
          <w:tab w:val="left" w:pos="1440"/>
        </w:tabs>
        <w:ind w:left="720" w:hanging="2160"/>
      </w:pPr>
      <w:r w:rsidRPr="00385E25">
        <w:tab/>
      </w:r>
      <w:r w:rsidRPr="00385E25">
        <w:tab/>
        <w:t>21:1-22:15</w:t>
      </w:r>
      <w:r w:rsidRPr="00385E25">
        <w:tab/>
        <w:t>Social life</w:t>
      </w:r>
    </w:p>
    <w:p w14:paraId="30FE530F" w14:textId="77777777" w:rsidR="00DC4FE3" w:rsidRPr="00385E25" w:rsidRDefault="00DC4FE3" w:rsidP="00DC4FE3">
      <w:pPr>
        <w:tabs>
          <w:tab w:val="num" w:pos="720"/>
          <w:tab w:val="left" w:pos="1440"/>
        </w:tabs>
        <w:ind w:left="720" w:hanging="2160"/>
      </w:pPr>
      <w:r w:rsidRPr="00385E25">
        <w:tab/>
      </w:r>
      <w:r w:rsidRPr="00385E25">
        <w:tab/>
        <w:t>22:16-23:9</w:t>
      </w:r>
      <w:r w:rsidRPr="00385E25">
        <w:tab/>
        <w:t>Moral life</w:t>
      </w:r>
    </w:p>
    <w:p w14:paraId="27C53400" w14:textId="2B040CAB" w:rsidR="00DC4FE3" w:rsidRDefault="00DC4FE3" w:rsidP="00DC4FE3">
      <w:pPr>
        <w:tabs>
          <w:tab w:val="num" w:pos="720"/>
          <w:tab w:val="left" w:pos="1440"/>
        </w:tabs>
        <w:ind w:left="720" w:hanging="2160"/>
      </w:pPr>
      <w:r w:rsidRPr="00385E25">
        <w:tab/>
      </w:r>
      <w:r w:rsidRPr="00385E25">
        <w:tab/>
        <w:t>23:10-23:33</w:t>
      </w:r>
      <w:r w:rsidRPr="00385E25">
        <w:tab/>
        <w:t xml:space="preserve">Religious calendar </w:t>
      </w:r>
    </w:p>
    <w:p w14:paraId="2B4C52D0" w14:textId="2240AC33" w:rsidR="004F69B6" w:rsidRPr="00385E25" w:rsidRDefault="004F69B6" w:rsidP="00DC4FE3">
      <w:pPr>
        <w:tabs>
          <w:tab w:val="num" w:pos="720"/>
          <w:tab w:val="left" w:pos="1440"/>
        </w:tabs>
        <w:ind w:left="720" w:hanging="2160"/>
      </w:pPr>
    </w:p>
    <w:p w14:paraId="7444D2E7" w14:textId="65BE01BD" w:rsidR="00DC4FE3" w:rsidRDefault="00DC4FE3" w:rsidP="00880421">
      <w:pPr>
        <w:numPr>
          <w:ilvl w:val="0"/>
          <w:numId w:val="1"/>
        </w:numPr>
        <w:tabs>
          <w:tab w:val="clear" w:pos="1440"/>
          <w:tab w:val="num" w:pos="720"/>
        </w:tabs>
        <w:ind w:left="720"/>
      </w:pPr>
      <w:r w:rsidRPr="00385E25">
        <w:t>Ex</w:t>
      </w:r>
      <w:r w:rsidR="004B6CF3">
        <w:t>.</w:t>
      </w:r>
      <w:r w:rsidRPr="00385E25">
        <w:t xml:space="preserve"> 24</w:t>
      </w:r>
      <w:r w:rsidR="000F0B93">
        <w:t>:</w:t>
      </w:r>
      <w:r w:rsidR="004B6CF3">
        <w:t xml:space="preserve"> </w:t>
      </w:r>
      <w:r w:rsidRPr="00385E25">
        <w:t xml:space="preserve">Covenant Ceremony </w:t>
      </w:r>
      <w:r w:rsidR="004B6CF3">
        <w:t>(</w:t>
      </w:r>
      <w:r w:rsidRPr="00385E25">
        <w:t>the promise to be with them</w:t>
      </w:r>
      <w:r w:rsidR="004B6CF3">
        <w:t>)</w:t>
      </w:r>
    </w:p>
    <w:p w14:paraId="1D685E4B" w14:textId="77777777" w:rsidR="004F69B6" w:rsidRPr="00385E25" w:rsidRDefault="004F69B6" w:rsidP="004F69B6">
      <w:pPr>
        <w:tabs>
          <w:tab w:val="num" w:pos="720"/>
        </w:tabs>
        <w:ind w:left="720"/>
      </w:pPr>
    </w:p>
    <w:p w14:paraId="54719898" w14:textId="638BD67F" w:rsidR="00DC4FE3" w:rsidRDefault="004B6CF3" w:rsidP="00C01D24">
      <w:pPr>
        <w:numPr>
          <w:ilvl w:val="0"/>
          <w:numId w:val="1"/>
        </w:numPr>
        <w:tabs>
          <w:tab w:val="clear" w:pos="1440"/>
          <w:tab w:val="num" w:pos="1080"/>
        </w:tabs>
        <w:ind w:left="1080" w:right="-180"/>
      </w:pPr>
      <w:r>
        <w:t>Ex.</w:t>
      </w:r>
      <w:r w:rsidR="00DC4FE3" w:rsidRPr="00385E25">
        <w:t xml:space="preserve"> 25-31</w:t>
      </w:r>
      <w:r>
        <w:t xml:space="preserve">: </w:t>
      </w:r>
      <w:r w:rsidR="00DC4FE3" w:rsidRPr="00385E25">
        <w:t>Covenant M</w:t>
      </w:r>
      <w:r w:rsidR="004F69B6">
        <w:t>t</w:t>
      </w:r>
      <w:r w:rsidR="00DC4FE3" w:rsidRPr="00385E25">
        <w:t>g</w:t>
      </w:r>
      <w:r w:rsidR="004F69B6">
        <w:t>.</w:t>
      </w:r>
      <w:r w:rsidR="00DC4FE3" w:rsidRPr="00385E25">
        <w:t xml:space="preserve"> Place </w:t>
      </w:r>
      <w:r>
        <w:t>(</w:t>
      </w:r>
      <w:r w:rsidR="00DC4FE3" w:rsidRPr="00385E25">
        <w:t>tabernacle</w:t>
      </w:r>
      <w:r>
        <w:t xml:space="preserve"> described)</w:t>
      </w:r>
    </w:p>
    <w:p w14:paraId="79B08878" w14:textId="577C8302" w:rsidR="004F69B6" w:rsidRDefault="000F0B93" w:rsidP="004F69B6">
      <w:pPr>
        <w:pStyle w:val="ListParagraph"/>
      </w:pPr>
      <w:r>
        <w:rPr>
          <w:noProof/>
        </w:rPr>
        <mc:AlternateContent>
          <mc:Choice Requires="wps">
            <w:drawing>
              <wp:anchor distT="0" distB="0" distL="114300" distR="114300" simplePos="0" relativeHeight="251658752" behindDoc="0" locked="0" layoutInCell="1" allowOverlap="1" wp14:editId="24DC1393">
                <wp:simplePos x="0" y="0"/>
                <wp:positionH relativeFrom="column">
                  <wp:posOffset>-486410</wp:posOffset>
                </wp:positionH>
                <wp:positionV relativeFrom="paragraph">
                  <wp:posOffset>219075</wp:posOffset>
                </wp:positionV>
                <wp:extent cx="1696720" cy="768350"/>
                <wp:effectExtent l="15875" t="63500" r="44450" b="5905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96720" cy="768350"/>
                        </a:xfrm>
                        <a:prstGeom prst="triangle">
                          <a:avLst>
                            <a:gd name="adj" fmla="val 50000"/>
                          </a:avLst>
                        </a:prstGeom>
                        <a:solidFill>
                          <a:srgbClr val="BFBFB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4B8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8.3pt;margin-top:17.25pt;width:133.6pt;height:60.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lj3QIAANIFAAAOAAAAZHJzL2Uyb0RvYy54bWysVG1v0zAQ/o7Ef7D8vUvTJk1XLZ3arkWT&#10;eJm0IT67sdMYHDvYbtOB+O+cL1kpDCGEiKXIL+fH99w9d1fXx1qRg7BOGp3T+GJIidCF4VLvcvr+&#10;YTOYUuI805wpo0VOH4Wj1/OXL67aZiZGpjKKC0sARLtZ2+S08r6ZRZErKlEzd2EaoeGwNLZmHpZ2&#10;F3HLWkCvVTQaDidRayxvrCmEc7B70x3SOeKXpSj8u7J0whOVU/DN49/ifxv+0fyKzXaWNZUsejfY&#10;P3hRM6nh0RPUDfOM7K18BlXLwhpnSn9RmDoyZSkLgRyATTz8hc19xRqBXCA4rjmFyf0/2OLt4c4S&#10;ySF3lGhWQ4punXGFUMKRByuZ3ilB4hCntnEzML9v7mxg6prXpvjkiDarCqzEwlrTVoJx8A7to58u&#10;hIWDq2TbvjEcnmF7bzBkx9LWxBpITZoMw4e7EBpyxDw9nvIkjp4UsBlPLifZCNJZwFk2mY5TTGTE&#10;ZgErONdY518JU5MwyanviSAyO7x2HnPFe8aMf6SkrBVk/sAUSdEJYAyAvTHMniCRu1GSb6RSuLC7&#10;7UpZAldzutyEEcIFV9y5mdKkzek4zsDZP2Ms0jB+h1FLD9WiZJ3TaRcq1G+I+lpznHsmVTcHB5QO&#10;LwmsAyCNBhDEnn8IJ2r062KTDrNkPB1kWToeJOP1cLCcblaDxSqeTLL1crVcx9+C13EyqyTnQq8R&#10;0z2VTJz8nST74u3Efiqak4PBW7MHjvcVbwmXIXfj9HIE2uQSqnaUdawJUztoN4W3NCjng/QV1kpQ&#10;Csb2PCXTSRh9OE/omKCzh6Nn3DqLI0gFIvkUNRR10HFXD1vDH0HTqF7QIzRC8Lgy9gslLTSVnLrP&#10;e2YFJepWQ11cxkkSuhAukhQ1bM9PtucnTBcABeqlpJuufNe59o2VuwpeipGtNguopVKG/KJ/nVf9&#10;AhoHMuibXOhM52u0+tGK598BAAD//wMAUEsDBBQABgAIAAAAIQBbq4/M4AAAAAoBAAAPAAAAZHJz&#10;L2Rvd25yZXYueG1sTI9PS8NAEMXvgt9hGcFbu2mktcRsihREKmIxFcTbNjv5g9nZkN2k8ds7Oelp&#10;mPceb36T7ibbihF73zhSsFpGIJAKZxqqFHycnhZbED5oMrp1hAp+0MMuu75KdWLchd5xzEMluIR8&#10;ohXUIXSJlL6o0Wq/dB0Se6XrrQ689pU0vb5wuW1lHEUbaXVDfKHWHe5rLL7zwSoYDuvD6XMa9q/5&#10;y9vz8assJxpLpW5vpscHEAGn8BeGGZ/RIWOmsxvIeNEqWNytOTnP7QbEHFjds3JWEMesyCyV/1/I&#10;fgEAAP//AwBQSwECLQAUAAYACAAAACEAtoM4kv4AAADhAQAAEwAAAAAAAAAAAAAAAAAAAAAAW0Nv&#10;bnRlbnRfVHlwZXNdLnhtbFBLAQItABQABgAIAAAAIQA4/SH/1gAAAJQBAAALAAAAAAAAAAAAAAAA&#10;AC8BAABfcmVscy8ucmVsc1BLAQItABQABgAIAAAAIQAgSxlj3QIAANIFAAAOAAAAAAAAAAAAAAAA&#10;AC4CAABkcnMvZTJvRG9jLnhtbFBLAQItABQABgAIAAAAIQBbq4/M4AAAAAoBAAAPAAAAAAAAAAAA&#10;AAAAADcFAABkcnMvZG93bnJldi54bWxQSwUGAAAAAAQABADzAAAARAYAAAAA&#10;" fillcolor="#bfbfbf" strokecolor="#a5a5a5" strokeweight="2.5pt">
                <v:shadow color="#868686"/>
              </v:shape>
            </w:pict>
          </mc:Fallback>
        </mc:AlternateContent>
      </w:r>
    </w:p>
    <w:p w14:paraId="57795624" w14:textId="1EDB208D" w:rsidR="00DC4FE3" w:rsidRPr="00385E25" w:rsidRDefault="004B6CF3" w:rsidP="004B6CF3">
      <w:pPr>
        <w:numPr>
          <w:ilvl w:val="0"/>
          <w:numId w:val="1"/>
        </w:numPr>
        <w:tabs>
          <w:tab w:val="num" w:pos="1530"/>
        </w:tabs>
        <w:ind w:left="720" w:firstLine="90"/>
      </w:pPr>
      <w:r>
        <w:t>Ex.</w:t>
      </w:r>
      <w:r w:rsidR="00DC4FE3" w:rsidRPr="00385E25">
        <w:t xml:space="preserve"> 32-34</w:t>
      </w:r>
      <w:r>
        <w:t xml:space="preserve">: </w:t>
      </w:r>
      <w:r w:rsidR="00DC4FE3" w:rsidRPr="00385E25">
        <w:t xml:space="preserve">Covenant Disobedience </w:t>
      </w:r>
      <w:r>
        <w:t>and</w:t>
      </w:r>
      <w:r w:rsidR="00DC4FE3" w:rsidRPr="00385E25">
        <w:t xml:space="preserve"> Grace</w:t>
      </w:r>
    </w:p>
    <w:p w14:paraId="64EA8216" w14:textId="77777777" w:rsidR="00DC4FE3" w:rsidRPr="00385E25" w:rsidRDefault="00DC4FE3" w:rsidP="004B6CF3">
      <w:pPr>
        <w:tabs>
          <w:tab w:val="num" w:pos="720"/>
          <w:tab w:val="left" w:pos="1440"/>
        </w:tabs>
        <w:ind w:left="1440" w:hanging="2160"/>
      </w:pPr>
      <w:r w:rsidRPr="00385E25">
        <w:tab/>
      </w:r>
      <w:r w:rsidRPr="00385E25">
        <w:tab/>
        <w:t>Ch. 32- People break covenant; Moses intercedes</w:t>
      </w:r>
    </w:p>
    <w:p w14:paraId="138D6C1F" w14:textId="7C57FBE5" w:rsidR="00DC4FE3" w:rsidRPr="00385E25" w:rsidRDefault="00DC4FE3" w:rsidP="004B6CF3">
      <w:pPr>
        <w:tabs>
          <w:tab w:val="num" w:pos="720"/>
          <w:tab w:val="left" w:pos="1440"/>
          <w:tab w:val="left" w:pos="2880"/>
          <w:tab w:val="left" w:pos="3600"/>
        </w:tabs>
        <w:ind w:left="1440" w:hanging="3600"/>
      </w:pPr>
      <w:r w:rsidRPr="00385E25">
        <w:tab/>
      </w:r>
      <w:r w:rsidRPr="00385E25">
        <w:tab/>
      </w:r>
      <w:r w:rsidR="004B6CF3">
        <w:t xml:space="preserve">      </w:t>
      </w:r>
      <w:r w:rsidRPr="00385E25">
        <w:t xml:space="preserve">Ch. 33- Moses “sees” the glory of the LORD </w:t>
      </w:r>
    </w:p>
    <w:p w14:paraId="3379AAD8" w14:textId="1C99C1F0" w:rsidR="00DC4FE3" w:rsidRDefault="00DC4FE3" w:rsidP="004B6CF3">
      <w:pPr>
        <w:tabs>
          <w:tab w:val="num" w:pos="720"/>
          <w:tab w:val="left" w:pos="1440"/>
        </w:tabs>
        <w:ind w:left="1440" w:hanging="2160"/>
      </w:pPr>
      <w:r w:rsidRPr="00385E25">
        <w:tab/>
      </w:r>
      <w:r w:rsidRPr="00385E25">
        <w:tab/>
        <w:t>Ch. 34- Covenant is renewed</w:t>
      </w:r>
    </w:p>
    <w:p w14:paraId="53862262" w14:textId="77777777" w:rsidR="004F69B6" w:rsidRDefault="004F69B6" w:rsidP="004B6CF3">
      <w:pPr>
        <w:tabs>
          <w:tab w:val="num" w:pos="720"/>
          <w:tab w:val="left" w:pos="1440"/>
        </w:tabs>
        <w:ind w:left="1440" w:hanging="2160"/>
      </w:pPr>
    </w:p>
    <w:p w14:paraId="3DAE440F" w14:textId="186320F7" w:rsidR="000F0B93" w:rsidRPr="00385E25" w:rsidRDefault="000F0B93" w:rsidP="004B6CF3">
      <w:pPr>
        <w:tabs>
          <w:tab w:val="num" w:pos="720"/>
          <w:tab w:val="left" w:pos="1440"/>
        </w:tabs>
        <w:ind w:left="1440" w:hanging="2160"/>
      </w:pPr>
    </w:p>
    <w:p w14:paraId="4040E404" w14:textId="488740F2" w:rsidR="00DC4FE3" w:rsidRDefault="004B6CF3" w:rsidP="004F69B6">
      <w:pPr>
        <w:numPr>
          <w:ilvl w:val="0"/>
          <w:numId w:val="1"/>
        </w:numPr>
        <w:tabs>
          <w:tab w:val="clear" w:pos="1440"/>
          <w:tab w:val="num" w:pos="0"/>
          <w:tab w:val="num" w:pos="720"/>
          <w:tab w:val="num" w:pos="1080"/>
        </w:tabs>
        <w:ind w:left="540" w:hanging="180"/>
      </w:pPr>
      <w:r>
        <w:t>Ex.</w:t>
      </w:r>
      <w:r w:rsidR="00DC4FE3" w:rsidRPr="00385E25">
        <w:t xml:space="preserve"> 35-40</w:t>
      </w:r>
      <w:r>
        <w:t>: Covenant Meeting Place Built</w:t>
      </w:r>
    </w:p>
    <w:p w14:paraId="316E7784" w14:textId="77777777" w:rsidR="004F69B6" w:rsidRPr="00385E25" w:rsidRDefault="004F69B6" w:rsidP="004F69B6">
      <w:pPr>
        <w:tabs>
          <w:tab w:val="num" w:pos="720"/>
          <w:tab w:val="num" w:pos="1080"/>
        </w:tabs>
        <w:ind w:left="540"/>
      </w:pPr>
    </w:p>
    <w:p w14:paraId="62E6F5DA" w14:textId="1E14E7AD" w:rsidR="00DC4FE3" w:rsidRPr="00385E25" w:rsidRDefault="004F69B6" w:rsidP="00F70978">
      <w:pPr>
        <w:numPr>
          <w:ilvl w:val="0"/>
          <w:numId w:val="1"/>
        </w:numPr>
        <w:tabs>
          <w:tab w:val="clear" w:pos="1440"/>
          <w:tab w:val="num" w:pos="0"/>
          <w:tab w:val="num" w:pos="720"/>
        </w:tabs>
        <w:ind w:left="0" w:firstLine="0"/>
      </w:pPr>
      <w:r>
        <w:t>Ex.</w:t>
      </w:r>
      <w:r w:rsidR="00DC4FE3" w:rsidRPr="00385E25">
        <w:t xml:space="preserve"> 40:34-38*</w:t>
      </w:r>
      <w:r>
        <w:t>: Covenant Presence of the Lord</w:t>
      </w:r>
      <w:r w:rsidR="00DC4FE3" w:rsidRPr="00385E25">
        <w:tab/>
      </w:r>
    </w:p>
    <w:p w14:paraId="51728D60" w14:textId="3EEEE7C5" w:rsidR="00DC4FE3" w:rsidRPr="00385E25" w:rsidRDefault="00DC4FE3" w:rsidP="00DC4FE3"/>
    <w:p w14:paraId="32A68C45" w14:textId="49B164AF" w:rsidR="00DC4FE3" w:rsidRDefault="00DC4FE3">
      <w:r w:rsidRPr="00385E25">
        <w:t>*Notice the mirroring effect (a “chiasm”).  Sections II and VI are related in terms of promise and fulfillment, and sections III and V are related in terms of directions and obedience.  That buts section IV in the middle of this chiasm, making it a central and crucial part of the book.  And inside Section IV there is another chiasm.  Chapters 32 and 34 are related in terms of covenant broken and covenant restored, with chapter 33 being highlighted in the middle.  What is interesting about chapter 33 is that that is where we most clearly see the gospel in this second half of Exodus: Moses intercedes for the sinners, and Moses himself is hidden in the cleft of the rock so that he won’t be destroyed by the glory of the LORD.</w:t>
      </w:r>
    </w:p>
    <w:p w14:paraId="3A5FF83A" w14:textId="77777777" w:rsidR="00385E25" w:rsidRDefault="00385E25"/>
    <w:p w14:paraId="0EC295A6" w14:textId="45D67772" w:rsidR="00385E25" w:rsidRDefault="00385E25"/>
    <w:p w14:paraId="59F3CD35" w14:textId="77777777" w:rsidR="00385E25" w:rsidRPr="00385E25" w:rsidRDefault="00385E25"/>
    <w:p w14:paraId="7914442A" w14:textId="6A14219F" w:rsidR="00385E25" w:rsidRPr="00500DD6" w:rsidRDefault="00016BAC" w:rsidP="00385E25">
      <w:pPr>
        <w:keepNext/>
        <w:outlineLvl w:val="1"/>
        <w:rPr>
          <w:b/>
          <w:bCs/>
          <w:i/>
          <w:iCs/>
          <w:noProof/>
          <w:sz w:val="28"/>
          <w:szCs w:val="28"/>
        </w:rPr>
      </w:pPr>
      <w:r w:rsidRPr="001932D2">
        <w:rPr>
          <w:noProof/>
        </w:rPr>
        <w:lastRenderedPageBreak/>
        <w:drawing>
          <wp:anchor distT="0" distB="0" distL="114300" distR="114300" simplePos="0" relativeHeight="251657728" behindDoc="0" locked="0" layoutInCell="1" allowOverlap="1" wp14:anchorId="287D88A0" wp14:editId="417CC165">
            <wp:simplePos x="0" y="0"/>
            <wp:positionH relativeFrom="column">
              <wp:posOffset>3216275</wp:posOffset>
            </wp:positionH>
            <wp:positionV relativeFrom="paragraph">
              <wp:posOffset>-303530</wp:posOffset>
            </wp:positionV>
            <wp:extent cx="1028700"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385E25" w:rsidRPr="00500DD6">
        <w:rPr>
          <w:b/>
          <w:bCs/>
          <w:i/>
          <w:iCs/>
          <w:noProof/>
          <w:sz w:val="28"/>
          <w:szCs w:val="28"/>
        </w:rPr>
        <w:t>Core Seminars—</w:t>
      </w:r>
      <w:r w:rsidR="00385E25">
        <w:rPr>
          <w:b/>
          <w:bCs/>
          <w:i/>
          <w:iCs/>
          <w:noProof/>
          <w:sz w:val="28"/>
          <w:szCs w:val="28"/>
        </w:rPr>
        <w:t>Old Testament</w:t>
      </w:r>
    </w:p>
    <w:p w14:paraId="1987FE44" w14:textId="77777777" w:rsidR="00385E25" w:rsidRPr="00500DD6" w:rsidRDefault="00385E25" w:rsidP="00385E25">
      <w:pPr>
        <w:rPr>
          <w:b/>
          <w:bCs/>
          <w:sz w:val="28"/>
          <w:szCs w:val="28"/>
        </w:rPr>
      </w:pPr>
      <w:r w:rsidRPr="00500DD6">
        <w:rPr>
          <w:b/>
          <w:bCs/>
          <w:sz w:val="28"/>
          <w:szCs w:val="28"/>
        </w:rPr>
        <w:t xml:space="preserve">Class </w:t>
      </w:r>
      <w:r>
        <w:rPr>
          <w:b/>
          <w:bCs/>
          <w:sz w:val="28"/>
          <w:szCs w:val="28"/>
        </w:rPr>
        <w:t>5:</w:t>
      </w:r>
      <w:r w:rsidRPr="00500DD6">
        <w:rPr>
          <w:b/>
          <w:bCs/>
          <w:sz w:val="28"/>
          <w:szCs w:val="28"/>
        </w:rPr>
        <w:t xml:space="preserve"> </w:t>
      </w:r>
      <w:r>
        <w:rPr>
          <w:b/>
          <w:bCs/>
          <w:sz w:val="28"/>
          <w:szCs w:val="28"/>
        </w:rPr>
        <w:t>“God Dwells Among His People”</w:t>
      </w:r>
    </w:p>
    <w:p w14:paraId="113225B0" w14:textId="13779A35" w:rsidR="00385E25" w:rsidRPr="00D0227E" w:rsidRDefault="00385E25" w:rsidP="00385E25">
      <w:pPr>
        <w:ind w:firstLine="720"/>
        <w:rPr>
          <w:b/>
          <w:bCs/>
          <w:sz w:val="28"/>
          <w:szCs w:val="28"/>
        </w:rPr>
      </w:pPr>
      <w:r>
        <w:rPr>
          <w:b/>
          <w:bCs/>
        </w:rPr>
        <w:t xml:space="preserve">      </w:t>
      </w:r>
      <w:r>
        <w:rPr>
          <w:b/>
          <w:bCs/>
          <w:sz w:val="28"/>
          <w:szCs w:val="28"/>
        </w:rPr>
        <w:t xml:space="preserve">Exodus </w:t>
      </w:r>
      <w:r w:rsidR="000F0B93">
        <w:rPr>
          <w:b/>
          <w:bCs/>
          <w:sz w:val="28"/>
          <w:szCs w:val="28"/>
        </w:rPr>
        <w:t>20</w:t>
      </w:r>
      <w:r>
        <w:rPr>
          <w:b/>
          <w:bCs/>
          <w:sz w:val="28"/>
          <w:szCs w:val="28"/>
        </w:rPr>
        <w:t>-40</w:t>
      </w:r>
    </w:p>
    <w:p w14:paraId="4BDC8024" w14:textId="77777777" w:rsidR="00385E25" w:rsidRPr="00500DD6" w:rsidRDefault="00385E25" w:rsidP="00385E25">
      <w:pPr>
        <w:pBdr>
          <w:bottom w:val="single" w:sz="4" w:space="1" w:color="auto"/>
        </w:pBdr>
      </w:pPr>
    </w:p>
    <w:p w14:paraId="652CCF8D" w14:textId="77777777" w:rsidR="00385E25" w:rsidRPr="00500DD6" w:rsidRDefault="00385E25" w:rsidP="00385E25">
      <w:pPr>
        <w:jc w:val="center"/>
      </w:pPr>
    </w:p>
    <w:p w14:paraId="03233256" w14:textId="77777777" w:rsidR="00DC4FE3" w:rsidRPr="00385E25" w:rsidRDefault="00DC4FE3" w:rsidP="00DC4FE3">
      <w:pPr>
        <w:rPr>
          <w:b/>
          <w:bCs/>
        </w:rPr>
      </w:pPr>
      <w:r w:rsidRPr="00385E25">
        <w:rPr>
          <w:b/>
          <w:bCs/>
        </w:rPr>
        <w:t>Context</w:t>
      </w:r>
    </w:p>
    <w:p w14:paraId="784EC61C" w14:textId="77777777" w:rsidR="00DC4FE3" w:rsidRPr="00385E25" w:rsidRDefault="00DC4FE3" w:rsidP="00DC4FE3">
      <w:pPr>
        <w:rPr>
          <w:b/>
          <w:bCs/>
        </w:rPr>
      </w:pPr>
    </w:p>
    <w:p w14:paraId="01131B36" w14:textId="77777777" w:rsidR="00DC4FE3" w:rsidRPr="00385E25" w:rsidRDefault="00DC4FE3" w:rsidP="00DC4FE3">
      <w:pPr>
        <w:numPr>
          <w:ilvl w:val="0"/>
          <w:numId w:val="2"/>
        </w:numPr>
        <w:tabs>
          <w:tab w:val="clear" w:pos="720"/>
          <w:tab w:val="num" w:pos="360"/>
        </w:tabs>
        <w:ind w:left="360"/>
        <w:rPr>
          <w:bCs/>
        </w:rPr>
      </w:pPr>
      <w:r w:rsidRPr="00385E25">
        <w:rPr>
          <w:bCs/>
        </w:rPr>
        <w:t>Historical Context</w:t>
      </w:r>
    </w:p>
    <w:p w14:paraId="5507948C" w14:textId="77777777" w:rsidR="00DC4FE3" w:rsidRPr="00385E25" w:rsidRDefault="00DC4FE3" w:rsidP="00DC4FE3">
      <w:pPr>
        <w:rPr>
          <w:bCs/>
        </w:rPr>
      </w:pPr>
    </w:p>
    <w:p w14:paraId="1EDAA5F7" w14:textId="77777777" w:rsidR="00DC4FE3" w:rsidRPr="00385E25" w:rsidRDefault="00DC4FE3" w:rsidP="00DC4FE3">
      <w:pPr>
        <w:rPr>
          <w:bCs/>
        </w:rPr>
      </w:pPr>
      <w:r w:rsidRPr="00385E25">
        <w:rPr>
          <w:bCs/>
        </w:rPr>
        <w:tab/>
        <w:t>mid 15</w:t>
      </w:r>
      <w:r w:rsidRPr="00385E25">
        <w:rPr>
          <w:bCs/>
          <w:vertAlign w:val="superscript"/>
        </w:rPr>
        <w:t>th</w:t>
      </w:r>
      <w:r w:rsidRPr="00385E25">
        <w:rPr>
          <w:bCs/>
        </w:rPr>
        <w:t xml:space="preserve"> century BC, at the foot of Mount Sinai</w:t>
      </w:r>
    </w:p>
    <w:p w14:paraId="451DB146" w14:textId="77777777" w:rsidR="00DC4FE3" w:rsidRPr="00385E25" w:rsidRDefault="00DC4FE3" w:rsidP="00DC4FE3">
      <w:pPr>
        <w:rPr>
          <w:bCs/>
        </w:rPr>
      </w:pPr>
    </w:p>
    <w:p w14:paraId="1F269B48" w14:textId="77777777" w:rsidR="00DC4FE3" w:rsidRPr="00385E25" w:rsidRDefault="00DC4FE3" w:rsidP="00DC4FE3">
      <w:pPr>
        <w:rPr>
          <w:bCs/>
        </w:rPr>
      </w:pPr>
    </w:p>
    <w:p w14:paraId="271FCC42" w14:textId="77777777" w:rsidR="00DC4FE3" w:rsidRPr="00385E25" w:rsidRDefault="00DC4FE3" w:rsidP="00DC4FE3">
      <w:pPr>
        <w:numPr>
          <w:ilvl w:val="0"/>
          <w:numId w:val="2"/>
        </w:numPr>
        <w:tabs>
          <w:tab w:val="clear" w:pos="720"/>
          <w:tab w:val="num" w:pos="360"/>
        </w:tabs>
        <w:ind w:left="360"/>
        <w:rPr>
          <w:bCs/>
        </w:rPr>
      </w:pPr>
      <w:r w:rsidRPr="00385E25">
        <w:rPr>
          <w:bCs/>
        </w:rPr>
        <w:t>Redemptive-Historical Context</w:t>
      </w:r>
    </w:p>
    <w:p w14:paraId="09EBD52C" w14:textId="77777777" w:rsidR="00DC4FE3" w:rsidRPr="00385E25" w:rsidRDefault="00DC4FE3" w:rsidP="00DC4FE3">
      <w:r w:rsidRPr="00385E25">
        <w:tab/>
      </w:r>
    </w:p>
    <w:p w14:paraId="375DC09E" w14:textId="77777777" w:rsidR="00DC4FE3" w:rsidRPr="00385E25" w:rsidRDefault="00DC4FE3" w:rsidP="00DC4FE3">
      <w:r w:rsidRPr="00385E25">
        <w:tab/>
        <w:t>Promises are being fulfilled!</w:t>
      </w:r>
    </w:p>
    <w:p w14:paraId="22B339C1" w14:textId="77777777" w:rsidR="00DC4FE3" w:rsidRPr="00385E25" w:rsidRDefault="00DC4FE3" w:rsidP="00DC4FE3"/>
    <w:p w14:paraId="50BB581C" w14:textId="77777777" w:rsidR="00DC4FE3" w:rsidRPr="00385E25" w:rsidRDefault="00DC4FE3" w:rsidP="00DC4FE3">
      <w:r w:rsidRPr="00385E25">
        <w:tab/>
        <w:t>Israel now directed how to be Yahweh’s people</w:t>
      </w:r>
    </w:p>
    <w:p w14:paraId="3E301073" w14:textId="77777777" w:rsidR="00DC4FE3" w:rsidRPr="00385E25" w:rsidRDefault="00DC4FE3" w:rsidP="00DC4FE3">
      <w:r w:rsidRPr="00385E25">
        <w:tab/>
      </w:r>
    </w:p>
    <w:p w14:paraId="54F3E34B" w14:textId="77777777" w:rsidR="00DC4FE3" w:rsidRPr="00385E25" w:rsidRDefault="00DC4FE3" w:rsidP="00DC4FE3">
      <w:pPr>
        <w:rPr>
          <w:b/>
        </w:rPr>
      </w:pPr>
    </w:p>
    <w:p w14:paraId="2B639415" w14:textId="77777777" w:rsidR="00DC4FE3" w:rsidRPr="00385E25" w:rsidRDefault="00DC4FE3" w:rsidP="00DC4FE3">
      <w:r w:rsidRPr="00385E25">
        <w:rPr>
          <w:b/>
        </w:rPr>
        <w:t xml:space="preserve">Theme </w:t>
      </w:r>
    </w:p>
    <w:p w14:paraId="2634A952" w14:textId="77777777" w:rsidR="00DC4FE3" w:rsidRPr="00385E25" w:rsidRDefault="00DC4FE3" w:rsidP="00DC4FE3"/>
    <w:p w14:paraId="4D507166" w14:textId="77777777" w:rsidR="00DC4FE3" w:rsidRPr="00385E25" w:rsidRDefault="00DC4FE3" w:rsidP="00DC4FE3">
      <w:pPr>
        <w:rPr>
          <w:b/>
        </w:rPr>
      </w:pPr>
      <w:r w:rsidRPr="00385E25">
        <w:rPr>
          <w:i/>
        </w:rPr>
        <w:t>God is establishing the covenant terms to direct His people in how to live in fellowship with Him since He will now dwell with them.</w:t>
      </w:r>
    </w:p>
    <w:p w14:paraId="221B4241" w14:textId="77777777" w:rsidR="00DC4FE3" w:rsidRDefault="00DC4FE3" w:rsidP="00DC4FE3">
      <w:pPr>
        <w:rPr>
          <w:b/>
        </w:rPr>
      </w:pPr>
    </w:p>
    <w:p w14:paraId="29E7B1C4" w14:textId="1F8399CE" w:rsidR="000F0B93" w:rsidRDefault="000F0B93" w:rsidP="00DC4FE3">
      <w:pPr>
        <w:rPr>
          <w:b/>
        </w:rPr>
      </w:pPr>
    </w:p>
    <w:p w14:paraId="221F22B7" w14:textId="77777777" w:rsidR="000F0B93" w:rsidRDefault="000F0B93" w:rsidP="00DC4FE3">
      <w:pPr>
        <w:rPr>
          <w:b/>
        </w:rPr>
      </w:pPr>
    </w:p>
    <w:p w14:paraId="72E1FE9D" w14:textId="77777777" w:rsidR="000F0B93" w:rsidRDefault="000F0B93" w:rsidP="00DC4FE3">
      <w:pPr>
        <w:rPr>
          <w:b/>
        </w:rPr>
      </w:pPr>
    </w:p>
    <w:p w14:paraId="544D888E" w14:textId="36B90331" w:rsidR="004F69B6" w:rsidRDefault="004F69B6" w:rsidP="00DC4FE3">
      <w:r>
        <w:rPr>
          <w:b/>
        </w:rPr>
        <w:t xml:space="preserve">Structure </w:t>
      </w:r>
      <w:r>
        <w:t>(look at “chiasm” on the back of your handout)</w:t>
      </w:r>
    </w:p>
    <w:p w14:paraId="3573CE2A" w14:textId="77777777" w:rsidR="004F69B6" w:rsidRDefault="004F69B6" w:rsidP="00DC4FE3"/>
    <w:p w14:paraId="4DDE18D4" w14:textId="77777777" w:rsidR="004F69B6" w:rsidRPr="00385E25" w:rsidRDefault="004F69B6" w:rsidP="00DC4FE3">
      <w:pPr>
        <w:rPr>
          <w:b/>
        </w:rPr>
      </w:pPr>
    </w:p>
    <w:p w14:paraId="0AC9762F" w14:textId="77777777" w:rsidR="00DC4FE3" w:rsidRPr="00385E25" w:rsidRDefault="00DC4FE3" w:rsidP="00DC4FE3">
      <w:pPr>
        <w:rPr>
          <w:b/>
        </w:rPr>
      </w:pPr>
    </w:p>
    <w:p w14:paraId="4EF83F8B" w14:textId="77777777" w:rsidR="000F0B93" w:rsidRDefault="000F0B93" w:rsidP="00DC4FE3">
      <w:pPr>
        <w:rPr>
          <w:b/>
        </w:rPr>
      </w:pPr>
    </w:p>
    <w:p w14:paraId="3FE3D2EA" w14:textId="77777777" w:rsidR="000F0B93" w:rsidRDefault="000F0B93">
      <w:pPr>
        <w:rPr>
          <w:b/>
        </w:rPr>
      </w:pPr>
      <w:r>
        <w:rPr>
          <w:b/>
        </w:rPr>
        <w:br w:type="page"/>
      </w:r>
    </w:p>
    <w:p w14:paraId="6DC78FE2" w14:textId="53115EEE" w:rsidR="00DC4FE3" w:rsidRPr="00385E25" w:rsidRDefault="000F0B93" w:rsidP="00DC4FE3">
      <w:pPr>
        <w:rPr>
          <w:b/>
        </w:rPr>
      </w:pPr>
      <w:r>
        <w:rPr>
          <w:b/>
        </w:rPr>
        <w:t>Covenant Obligations (Chapters 20-23)</w:t>
      </w:r>
    </w:p>
    <w:p w14:paraId="1BE7D4C1" w14:textId="77777777" w:rsidR="00DC4FE3" w:rsidRPr="00385E25" w:rsidRDefault="00DC4FE3" w:rsidP="00DC4FE3">
      <w:pPr>
        <w:rPr>
          <w:b/>
        </w:rPr>
      </w:pPr>
    </w:p>
    <w:p w14:paraId="27D9A923" w14:textId="630ECDD4" w:rsidR="00DC4FE3" w:rsidRPr="000F0B93" w:rsidRDefault="000F0B93" w:rsidP="00DC4FE3">
      <w:pPr>
        <w:rPr>
          <w:b/>
          <w:i/>
        </w:rPr>
      </w:pPr>
      <w:r>
        <w:rPr>
          <w:i/>
        </w:rPr>
        <w:t>The Ten Commandments (Chapter 20)</w:t>
      </w:r>
    </w:p>
    <w:p w14:paraId="643A5FF5" w14:textId="77777777" w:rsidR="00DC4FE3" w:rsidRPr="00385E25" w:rsidRDefault="00DC4FE3" w:rsidP="00DC4FE3">
      <w:pPr>
        <w:rPr>
          <w:b/>
        </w:rPr>
      </w:pPr>
    </w:p>
    <w:p w14:paraId="7829A67B" w14:textId="77777777" w:rsidR="00DC4FE3" w:rsidRPr="000F0B93" w:rsidRDefault="00DC4FE3" w:rsidP="00DC4FE3">
      <w:pPr>
        <w:rPr>
          <w:i/>
        </w:rPr>
      </w:pPr>
      <w:r w:rsidRPr="000F0B93">
        <w:rPr>
          <w:i/>
        </w:rPr>
        <w:t>Where do commandments fit into a covenant of grace?</w:t>
      </w:r>
    </w:p>
    <w:p w14:paraId="70E4AD13" w14:textId="77777777" w:rsidR="00DC4FE3" w:rsidRPr="00385E25" w:rsidRDefault="00DC4FE3" w:rsidP="00DC4FE3">
      <w:pPr>
        <w:rPr>
          <w:b/>
        </w:rPr>
      </w:pPr>
    </w:p>
    <w:p w14:paraId="0FD09D6D" w14:textId="5FEA3DC8" w:rsidR="00DC4FE3" w:rsidRPr="00385E25" w:rsidRDefault="000F0B93" w:rsidP="00DC4FE3">
      <w:pPr>
        <w:numPr>
          <w:ilvl w:val="0"/>
          <w:numId w:val="2"/>
        </w:numPr>
        <w:tabs>
          <w:tab w:val="clear" w:pos="720"/>
          <w:tab w:val="num" w:pos="360"/>
        </w:tabs>
        <w:ind w:left="360"/>
      </w:pPr>
      <w:r>
        <w:t xml:space="preserve">The law teaches God’s people </w:t>
      </w:r>
      <w:r>
        <w:rPr>
          <w:i/>
        </w:rPr>
        <w:t xml:space="preserve">how </w:t>
      </w:r>
      <w:r>
        <w:t>to image him</w:t>
      </w:r>
    </w:p>
    <w:p w14:paraId="51342B40" w14:textId="77777777" w:rsidR="00DC4FE3" w:rsidRPr="00385E25" w:rsidRDefault="00DC4FE3" w:rsidP="00DC4FE3">
      <w:pPr>
        <w:tabs>
          <w:tab w:val="num" w:pos="360"/>
        </w:tabs>
        <w:ind w:left="360"/>
      </w:pPr>
    </w:p>
    <w:p w14:paraId="20A6C00F" w14:textId="77777777" w:rsidR="00DC4FE3" w:rsidRPr="00385E25" w:rsidRDefault="00DC4FE3" w:rsidP="00DC4FE3">
      <w:pPr>
        <w:tabs>
          <w:tab w:val="num" w:pos="360"/>
        </w:tabs>
        <w:ind w:left="360"/>
      </w:pPr>
    </w:p>
    <w:p w14:paraId="3822B21A" w14:textId="77777777" w:rsidR="00DC4FE3" w:rsidRPr="00385E25" w:rsidRDefault="00DC4FE3" w:rsidP="00DC4FE3">
      <w:pPr>
        <w:tabs>
          <w:tab w:val="num" w:pos="360"/>
        </w:tabs>
        <w:ind w:left="360"/>
      </w:pPr>
    </w:p>
    <w:p w14:paraId="26176132" w14:textId="77777777" w:rsidR="00DC4FE3" w:rsidRPr="00385E25" w:rsidRDefault="00DC4FE3" w:rsidP="00DC4FE3">
      <w:pPr>
        <w:tabs>
          <w:tab w:val="num" w:pos="360"/>
        </w:tabs>
        <w:ind w:left="360"/>
      </w:pPr>
    </w:p>
    <w:p w14:paraId="69F87528" w14:textId="599C16AA" w:rsidR="00DC4FE3" w:rsidRPr="00385E25" w:rsidRDefault="00DC4FE3" w:rsidP="00DC4FE3">
      <w:pPr>
        <w:numPr>
          <w:ilvl w:val="0"/>
          <w:numId w:val="2"/>
        </w:numPr>
        <w:tabs>
          <w:tab w:val="clear" w:pos="720"/>
          <w:tab w:val="num" w:pos="360"/>
        </w:tabs>
        <w:ind w:left="360"/>
      </w:pPr>
      <w:r w:rsidRPr="00385E25">
        <w:t>Galatians 3:17-19</w:t>
      </w:r>
      <w:r w:rsidR="000F0B93">
        <w:t>: the law leads us to Christ</w:t>
      </w:r>
    </w:p>
    <w:p w14:paraId="7BB36FFF" w14:textId="77777777" w:rsidR="00DC4FE3" w:rsidRPr="00385E25" w:rsidRDefault="00DC4FE3" w:rsidP="00DC4FE3">
      <w:pPr>
        <w:tabs>
          <w:tab w:val="num" w:pos="360"/>
        </w:tabs>
        <w:ind w:left="360"/>
      </w:pPr>
    </w:p>
    <w:p w14:paraId="2DDC7C21" w14:textId="77777777" w:rsidR="00DC4FE3" w:rsidRPr="00385E25" w:rsidRDefault="00DC4FE3" w:rsidP="00DC4FE3">
      <w:pPr>
        <w:tabs>
          <w:tab w:val="num" w:pos="360"/>
        </w:tabs>
        <w:ind w:left="360"/>
      </w:pPr>
    </w:p>
    <w:p w14:paraId="7E92C671" w14:textId="77777777" w:rsidR="00DC4FE3" w:rsidRPr="00385E25" w:rsidRDefault="00DC4FE3" w:rsidP="00DC4FE3">
      <w:pPr>
        <w:tabs>
          <w:tab w:val="num" w:pos="360"/>
        </w:tabs>
        <w:ind w:left="360"/>
      </w:pPr>
    </w:p>
    <w:p w14:paraId="5FD3CFB1" w14:textId="77777777" w:rsidR="00DC4FE3" w:rsidRPr="00385E25" w:rsidRDefault="00DC4FE3" w:rsidP="00DC4FE3">
      <w:pPr>
        <w:tabs>
          <w:tab w:val="num" w:pos="360"/>
        </w:tabs>
        <w:ind w:left="360"/>
      </w:pPr>
    </w:p>
    <w:p w14:paraId="5BD38FD7" w14:textId="77777777" w:rsidR="00DC4FE3" w:rsidRPr="00385E25" w:rsidRDefault="00DC4FE3" w:rsidP="00DC4FE3">
      <w:pPr>
        <w:tabs>
          <w:tab w:val="num" w:pos="360"/>
        </w:tabs>
        <w:ind w:left="360"/>
      </w:pPr>
    </w:p>
    <w:p w14:paraId="5E422370" w14:textId="77777777" w:rsidR="00DC4FE3" w:rsidRPr="00385E25" w:rsidRDefault="00DC4FE3" w:rsidP="00DC4FE3">
      <w:pPr>
        <w:numPr>
          <w:ilvl w:val="0"/>
          <w:numId w:val="2"/>
        </w:numPr>
        <w:tabs>
          <w:tab w:val="clear" w:pos="720"/>
          <w:tab w:val="num" w:pos="360"/>
        </w:tabs>
        <w:ind w:left="360"/>
      </w:pPr>
      <w:r w:rsidRPr="00385E25">
        <w:t xml:space="preserve">Israel is </w:t>
      </w:r>
      <w:r w:rsidRPr="00385E25">
        <w:rPr>
          <w:i/>
        </w:rPr>
        <w:t>already</w:t>
      </w:r>
      <w:r w:rsidRPr="00385E25">
        <w:t xml:space="preserve"> saved</w:t>
      </w:r>
    </w:p>
    <w:p w14:paraId="2A5674F4" w14:textId="77777777" w:rsidR="00DC4FE3" w:rsidRPr="00385E25" w:rsidRDefault="00DC4FE3" w:rsidP="00DC4FE3"/>
    <w:p w14:paraId="51D17261" w14:textId="77777777" w:rsidR="00DC4FE3" w:rsidRPr="00385E25" w:rsidRDefault="00DC4FE3" w:rsidP="00DC4FE3"/>
    <w:p w14:paraId="6B1DE6DA" w14:textId="77777777" w:rsidR="00DC4FE3" w:rsidRPr="00385E25" w:rsidRDefault="00DC4FE3" w:rsidP="00DC4FE3"/>
    <w:p w14:paraId="752E1D72" w14:textId="77777777" w:rsidR="00DC4FE3" w:rsidRPr="00385E25" w:rsidRDefault="00DC4FE3" w:rsidP="00DC4FE3"/>
    <w:p w14:paraId="052CA01E" w14:textId="77777777" w:rsidR="00DC4FE3" w:rsidRPr="00385E25" w:rsidRDefault="00DC4FE3" w:rsidP="00DC4FE3"/>
    <w:p w14:paraId="1C076290" w14:textId="6398989E" w:rsidR="00DC4FE3" w:rsidRPr="00385E25" w:rsidRDefault="00DC4FE3" w:rsidP="00DC4FE3">
      <w:pPr>
        <w:rPr>
          <w:b/>
        </w:rPr>
      </w:pPr>
      <w:r w:rsidRPr="00385E25">
        <w:rPr>
          <w:b/>
        </w:rPr>
        <w:t xml:space="preserve">Covenant </w:t>
      </w:r>
      <w:r w:rsidR="000F0B93">
        <w:rPr>
          <w:b/>
        </w:rPr>
        <w:t xml:space="preserve">Disobedience and Covenant </w:t>
      </w:r>
      <w:r w:rsidRPr="00385E25">
        <w:rPr>
          <w:b/>
        </w:rPr>
        <w:t>Grace – Exodus 32-34</w:t>
      </w:r>
    </w:p>
    <w:p w14:paraId="625CE29C" w14:textId="77777777" w:rsidR="00DC4FE3" w:rsidRPr="00385E25" w:rsidRDefault="00DC4FE3" w:rsidP="00DC4FE3">
      <w:pPr>
        <w:rPr>
          <w:b/>
        </w:rPr>
      </w:pPr>
    </w:p>
    <w:p w14:paraId="206E72A2" w14:textId="77777777" w:rsidR="00DC4FE3" w:rsidRPr="00385E25" w:rsidRDefault="00DC4FE3" w:rsidP="00DC4FE3">
      <w:pPr>
        <w:rPr>
          <w:b/>
        </w:rPr>
      </w:pPr>
    </w:p>
    <w:p w14:paraId="48308346" w14:textId="77777777" w:rsidR="00DC4FE3" w:rsidRPr="00385E25" w:rsidRDefault="00DC4FE3" w:rsidP="00DC4FE3">
      <w:pPr>
        <w:rPr>
          <w:b/>
        </w:rPr>
      </w:pPr>
    </w:p>
    <w:p w14:paraId="0828E6C8" w14:textId="77777777" w:rsidR="00DC4FE3" w:rsidRPr="00385E25" w:rsidRDefault="00DC4FE3" w:rsidP="00DC4FE3">
      <w:pPr>
        <w:rPr>
          <w:b/>
        </w:rPr>
      </w:pPr>
    </w:p>
    <w:p w14:paraId="242A2BAC" w14:textId="77777777" w:rsidR="00DC4FE3" w:rsidRPr="00385E25" w:rsidRDefault="00DC4FE3" w:rsidP="00DC4FE3">
      <w:pPr>
        <w:rPr>
          <w:b/>
        </w:rPr>
      </w:pPr>
    </w:p>
    <w:p w14:paraId="00DA34FD" w14:textId="77777777" w:rsidR="00DC4FE3" w:rsidRPr="00385E25" w:rsidRDefault="00DC4FE3" w:rsidP="00DC4FE3">
      <w:pPr>
        <w:rPr>
          <w:b/>
        </w:rPr>
      </w:pPr>
    </w:p>
    <w:p w14:paraId="4E2F76AC" w14:textId="77777777" w:rsidR="00DC4FE3" w:rsidRPr="00385E25" w:rsidRDefault="00DC4FE3" w:rsidP="00DC4FE3">
      <w:pPr>
        <w:rPr>
          <w:b/>
        </w:rPr>
      </w:pPr>
    </w:p>
    <w:p w14:paraId="0DE87723" w14:textId="77777777" w:rsidR="00DC4FE3" w:rsidRPr="00385E25" w:rsidRDefault="00DC4FE3" w:rsidP="00DC4FE3">
      <w:pPr>
        <w:rPr>
          <w:b/>
        </w:rPr>
      </w:pPr>
    </w:p>
    <w:p w14:paraId="2A2F1FB5" w14:textId="77777777" w:rsidR="00DC4FE3" w:rsidRPr="00385E25" w:rsidRDefault="00DC4FE3" w:rsidP="00DC4FE3">
      <w:pPr>
        <w:rPr>
          <w:b/>
        </w:rPr>
      </w:pPr>
    </w:p>
    <w:p w14:paraId="6CE019C0" w14:textId="77777777" w:rsidR="00DC4FE3" w:rsidRPr="000F0B93" w:rsidRDefault="00DC4FE3" w:rsidP="00DC4FE3">
      <w:pPr>
        <w:rPr>
          <w:i/>
        </w:rPr>
      </w:pPr>
      <w:r w:rsidRPr="000F0B93">
        <w:rPr>
          <w:i/>
        </w:rPr>
        <w:t>The Glory of God – Exodus 33:12-23</w:t>
      </w:r>
    </w:p>
    <w:p w14:paraId="6C48C106" w14:textId="77777777" w:rsidR="00DC4FE3" w:rsidRPr="00385E25" w:rsidRDefault="00DC4FE3" w:rsidP="00DC4FE3">
      <w:pPr>
        <w:rPr>
          <w:b/>
        </w:rPr>
      </w:pPr>
    </w:p>
    <w:p w14:paraId="3E220122" w14:textId="77777777" w:rsidR="00DC4FE3" w:rsidRPr="00385E25" w:rsidRDefault="00DC4FE3" w:rsidP="00DC4FE3">
      <w:pPr>
        <w:rPr>
          <w:b/>
        </w:rPr>
      </w:pPr>
    </w:p>
    <w:p w14:paraId="39925C3B" w14:textId="77777777" w:rsidR="00DC4FE3" w:rsidRPr="00385E25" w:rsidRDefault="00DC4FE3" w:rsidP="00DC4FE3">
      <w:pPr>
        <w:rPr>
          <w:b/>
        </w:rPr>
      </w:pPr>
    </w:p>
    <w:p w14:paraId="3EE905F8" w14:textId="3442869F" w:rsidR="00DC4FE3" w:rsidRPr="00385E25" w:rsidRDefault="000F0B93" w:rsidP="00DC4FE3">
      <w:pPr>
        <w:rPr>
          <w:b/>
        </w:rPr>
      </w:pPr>
      <w:r>
        <w:rPr>
          <w:b/>
        </w:rPr>
        <w:tab/>
      </w:r>
    </w:p>
    <w:p w14:paraId="15C6BB17" w14:textId="20D8D156" w:rsidR="00DC4FE3" w:rsidRPr="00385E25" w:rsidRDefault="000F0B93" w:rsidP="00DC4FE3">
      <w:pPr>
        <w:rPr>
          <w:b/>
        </w:rPr>
      </w:pPr>
      <w:r>
        <w:rPr>
          <w:b/>
        </w:rPr>
        <w:t>The Tabernacle – Exodus 25-31, 35-40:1-33</w:t>
      </w:r>
    </w:p>
    <w:p w14:paraId="04042EE9" w14:textId="77777777" w:rsidR="00DC4FE3" w:rsidRPr="00385E25" w:rsidRDefault="00DC4FE3" w:rsidP="00DC4FE3">
      <w:pPr>
        <w:rPr>
          <w:b/>
        </w:rPr>
      </w:pPr>
    </w:p>
    <w:p w14:paraId="2F88540C" w14:textId="77777777" w:rsidR="00DC4FE3" w:rsidRPr="00385E25" w:rsidRDefault="00DC4FE3" w:rsidP="00DC4FE3">
      <w:r w:rsidRPr="00385E25">
        <w:t>1.</w:t>
      </w:r>
      <w:r w:rsidRPr="00385E25">
        <w:tab/>
        <w:t>Where atonement for sins is made</w:t>
      </w:r>
    </w:p>
    <w:p w14:paraId="1C0D1B11" w14:textId="385E79C0" w:rsidR="00DC4FE3" w:rsidRPr="00385E25" w:rsidRDefault="000F0B93" w:rsidP="00DC4FE3">
      <w:r>
        <w:tab/>
        <w:t>Hebrews 9:26</w:t>
      </w:r>
    </w:p>
    <w:p w14:paraId="3DD41253" w14:textId="77777777" w:rsidR="00DC4FE3" w:rsidRPr="00385E25" w:rsidRDefault="00DC4FE3" w:rsidP="00DC4FE3"/>
    <w:p w14:paraId="0BCFC802" w14:textId="77777777" w:rsidR="00DC4FE3" w:rsidRPr="00385E25" w:rsidRDefault="00DC4FE3" w:rsidP="00DC4FE3"/>
    <w:p w14:paraId="3D389DA3" w14:textId="77777777" w:rsidR="00DC4FE3" w:rsidRPr="00385E25" w:rsidRDefault="00DC4FE3" w:rsidP="00DC4FE3">
      <w:r w:rsidRPr="00385E25">
        <w:t>2.</w:t>
      </w:r>
      <w:r w:rsidRPr="00385E25">
        <w:tab/>
        <w:t xml:space="preserve">Only through an atonement for sins does anyone have </w:t>
      </w:r>
    </w:p>
    <w:p w14:paraId="400456CC" w14:textId="77777777" w:rsidR="00DC4FE3" w:rsidRPr="00385E25" w:rsidRDefault="00DC4FE3" w:rsidP="00DC4FE3">
      <w:pPr>
        <w:ind w:firstLine="720"/>
      </w:pPr>
      <w:r w:rsidRPr="00385E25">
        <w:t>fellowship with God</w:t>
      </w:r>
    </w:p>
    <w:p w14:paraId="0182AF1F" w14:textId="6584D73F" w:rsidR="00DC4FE3" w:rsidRPr="00385E25" w:rsidRDefault="000F0B93" w:rsidP="00DC4FE3">
      <w:r>
        <w:tab/>
        <w:t>John 14:6</w:t>
      </w:r>
    </w:p>
    <w:p w14:paraId="0D84F807" w14:textId="77777777" w:rsidR="00DC4FE3" w:rsidRPr="00385E25" w:rsidRDefault="00DC4FE3" w:rsidP="00DC4FE3"/>
    <w:p w14:paraId="412BEE20" w14:textId="77777777" w:rsidR="00DC4FE3" w:rsidRPr="00385E25" w:rsidRDefault="00DC4FE3" w:rsidP="00DC4FE3"/>
    <w:p w14:paraId="4D5B0ED7" w14:textId="77777777" w:rsidR="00DC4FE3" w:rsidRPr="00385E25" w:rsidRDefault="00DC4FE3" w:rsidP="00DC4FE3">
      <w:r w:rsidRPr="00385E25">
        <w:t>3.</w:t>
      </w:r>
      <w:r w:rsidRPr="00385E25">
        <w:tab/>
        <w:t>Where God reveals Himself</w:t>
      </w:r>
    </w:p>
    <w:p w14:paraId="39551BBB" w14:textId="61B67ED3" w:rsidR="00DC4FE3" w:rsidRPr="000F0B93" w:rsidRDefault="000F0B93" w:rsidP="00DC4FE3">
      <w:r>
        <w:rPr>
          <w:b/>
        </w:rPr>
        <w:tab/>
      </w:r>
      <w:r w:rsidRPr="000F0B93">
        <w:t>Hebrews 1:2</w:t>
      </w:r>
    </w:p>
    <w:p w14:paraId="1115B5AB" w14:textId="77777777" w:rsidR="00DC4FE3" w:rsidRPr="00385E25" w:rsidRDefault="00DC4FE3" w:rsidP="00DC4FE3">
      <w:pPr>
        <w:rPr>
          <w:b/>
        </w:rPr>
      </w:pPr>
    </w:p>
    <w:p w14:paraId="08E727B5" w14:textId="77777777" w:rsidR="00DC4FE3" w:rsidRPr="00385E25" w:rsidRDefault="00DC4FE3" w:rsidP="00DC4FE3">
      <w:pPr>
        <w:rPr>
          <w:b/>
        </w:rPr>
      </w:pPr>
    </w:p>
    <w:p w14:paraId="26EB0247" w14:textId="77777777" w:rsidR="00DC4FE3" w:rsidRPr="00385E25" w:rsidRDefault="00DC4FE3" w:rsidP="00DC4FE3">
      <w:r w:rsidRPr="00385E25">
        <w:t>4.</w:t>
      </w:r>
      <w:r w:rsidRPr="00385E25">
        <w:tab/>
        <w:t>Where God is reconciled with His people</w:t>
      </w:r>
    </w:p>
    <w:p w14:paraId="20C32820" w14:textId="203858C8" w:rsidR="00DC4FE3" w:rsidRPr="000F0B93" w:rsidRDefault="000F0B93" w:rsidP="00DC4FE3">
      <w:r>
        <w:rPr>
          <w:b/>
        </w:rPr>
        <w:tab/>
      </w:r>
      <w:r w:rsidRPr="000F0B93">
        <w:t>Romans 5:11</w:t>
      </w:r>
    </w:p>
    <w:p w14:paraId="79E70E4A" w14:textId="77777777" w:rsidR="00DC4FE3" w:rsidRPr="00385E25" w:rsidRDefault="00DC4FE3" w:rsidP="00DC4FE3">
      <w:pPr>
        <w:rPr>
          <w:b/>
        </w:rPr>
      </w:pPr>
    </w:p>
    <w:p w14:paraId="301C35B4" w14:textId="77777777" w:rsidR="00DC4FE3" w:rsidRPr="00385E25" w:rsidRDefault="00DC4FE3" w:rsidP="00DC4FE3">
      <w:pPr>
        <w:rPr>
          <w:b/>
        </w:rPr>
      </w:pPr>
    </w:p>
    <w:p w14:paraId="454507F1" w14:textId="77777777" w:rsidR="00DC4FE3" w:rsidRPr="00385E25" w:rsidRDefault="00DC4FE3" w:rsidP="00DC4FE3">
      <w:r w:rsidRPr="00385E25">
        <w:t>5.</w:t>
      </w:r>
      <w:r w:rsidRPr="00385E25">
        <w:tab/>
        <w:t>Where God’s glory dwells</w:t>
      </w:r>
    </w:p>
    <w:p w14:paraId="044E8252" w14:textId="32C5CFC0" w:rsidR="00DC4FE3" w:rsidRPr="000F0B93" w:rsidRDefault="000F0B93" w:rsidP="00DC4FE3">
      <w:r>
        <w:rPr>
          <w:b/>
        </w:rPr>
        <w:tab/>
      </w:r>
      <w:r w:rsidRPr="000F0B93">
        <w:t>John 1:14</w:t>
      </w:r>
    </w:p>
    <w:p w14:paraId="52EA2821" w14:textId="77777777" w:rsidR="00DC4FE3" w:rsidRPr="00385E25" w:rsidRDefault="00DC4FE3" w:rsidP="00DC4FE3">
      <w:pPr>
        <w:rPr>
          <w:b/>
        </w:rPr>
      </w:pPr>
    </w:p>
    <w:p w14:paraId="7C12577F" w14:textId="77777777" w:rsidR="00DC4FE3" w:rsidRPr="00385E25" w:rsidRDefault="00DC4FE3" w:rsidP="00DC4FE3">
      <w:pPr>
        <w:rPr>
          <w:b/>
        </w:rPr>
      </w:pPr>
    </w:p>
    <w:p w14:paraId="66B39759" w14:textId="77777777" w:rsidR="00DC4FE3" w:rsidRPr="00385E25" w:rsidRDefault="00DC4FE3" w:rsidP="00DC4FE3">
      <w:r w:rsidRPr="00385E25">
        <w:t>6.</w:t>
      </w:r>
      <w:r w:rsidRPr="00385E25">
        <w:tab/>
        <w:t>A physical place for the invisible God to manifest Himself</w:t>
      </w:r>
    </w:p>
    <w:p w14:paraId="12C2270C" w14:textId="183EEC21" w:rsidR="00DC4FE3" w:rsidRPr="000F0B93" w:rsidRDefault="000F0B93" w:rsidP="00DC4FE3">
      <w:r>
        <w:rPr>
          <w:b/>
        </w:rPr>
        <w:tab/>
      </w:r>
      <w:r w:rsidRPr="000F0B93">
        <w:t>Colossians 2:9</w:t>
      </w:r>
    </w:p>
    <w:p w14:paraId="3D60B88C" w14:textId="77777777" w:rsidR="00DC4FE3" w:rsidRPr="00385E25" w:rsidRDefault="00DC4FE3" w:rsidP="00DC4FE3">
      <w:pPr>
        <w:rPr>
          <w:b/>
        </w:rPr>
      </w:pPr>
    </w:p>
    <w:p w14:paraId="4294ADBF" w14:textId="77777777" w:rsidR="00DC4FE3" w:rsidRPr="00385E25" w:rsidRDefault="00DC4FE3" w:rsidP="00DC4FE3">
      <w:pPr>
        <w:rPr>
          <w:b/>
        </w:rPr>
      </w:pPr>
    </w:p>
    <w:p w14:paraId="5CDA5EE3" w14:textId="77777777" w:rsidR="00DC4FE3" w:rsidRPr="00385E25" w:rsidRDefault="00DC4FE3" w:rsidP="00DC4FE3">
      <w:r w:rsidRPr="00385E25">
        <w:t>7.</w:t>
      </w:r>
      <w:r w:rsidRPr="00385E25">
        <w:tab/>
        <w:t>Where God can be known</w:t>
      </w:r>
    </w:p>
    <w:p w14:paraId="407716E3" w14:textId="72C44E00" w:rsidR="00DC4FE3" w:rsidRPr="000F0B93" w:rsidRDefault="000F0B93" w:rsidP="00DC4FE3">
      <w:r>
        <w:rPr>
          <w:b/>
        </w:rPr>
        <w:tab/>
      </w:r>
      <w:r w:rsidRPr="000F0B93">
        <w:t>John 14:7</w:t>
      </w:r>
    </w:p>
    <w:p w14:paraId="33B5D5F0" w14:textId="77777777" w:rsidR="00DC4FE3" w:rsidRPr="00385E25" w:rsidRDefault="00DC4FE3" w:rsidP="00DC4FE3">
      <w:pPr>
        <w:rPr>
          <w:b/>
        </w:rPr>
      </w:pPr>
    </w:p>
    <w:p w14:paraId="61DD1900" w14:textId="77777777" w:rsidR="00DC4FE3" w:rsidRPr="00385E25" w:rsidRDefault="00DC4FE3" w:rsidP="00DC4FE3">
      <w:pPr>
        <w:rPr>
          <w:b/>
        </w:rPr>
      </w:pPr>
    </w:p>
    <w:p w14:paraId="6B3FA0BC" w14:textId="77777777" w:rsidR="000F0B93" w:rsidRDefault="000F0B93" w:rsidP="00DC4FE3">
      <w:pPr>
        <w:rPr>
          <w:b/>
        </w:rPr>
      </w:pPr>
      <w:r>
        <w:rPr>
          <w:b/>
        </w:rPr>
        <w:t>Covenant Presence</w:t>
      </w:r>
    </w:p>
    <w:p w14:paraId="1BBF5B5C" w14:textId="77777777" w:rsidR="000F0B93" w:rsidRDefault="000F0B93" w:rsidP="00DC4FE3">
      <w:pPr>
        <w:rPr>
          <w:b/>
        </w:rPr>
      </w:pPr>
    </w:p>
    <w:p w14:paraId="1F00124F" w14:textId="77777777" w:rsidR="000F0B93" w:rsidRDefault="000F0B93" w:rsidP="000F0B93">
      <w:pPr>
        <w:ind w:left="720"/>
      </w:pPr>
      <w:r w:rsidRPr="000F0B93">
        <w:t>Promised: Chapter 24</w:t>
      </w:r>
    </w:p>
    <w:p w14:paraId="6F94B525" w14:textId="77777777" w:rsidR="000F0B93" w:rsidRPr="000F0B93" w:rsidRDefault="000F0B93" w:rsidP="000F0B93">
      <w:pPr>
        <w:ind w:left="720"/>
      </w:pPr>
    </w:p>
    <w:p w14:paraId="2077383E" w14:textId="77777777" w:rsidR="000F0B93" w:rsidRDefault="000F0B93" w:rsidP="000F0B93">
      <w:pPr>
        <w:ind w:left="720"/>
      </w:pPr>
      <w:r w:rsidRPr="000F0B93">
        <w:t>Realized: Exodus 40_34-38</w:t>
      </w:r>
    </w:p>
    <w:p w14:paraId="7A14F368" w14:textId="704F791A" w:rsidR="00DC4FE3" w:rsidRPr="000F0B93" w:rsidRDefault="00DC4FE3" w:rsidP="000F0B93">
      <w:pPr>
        <w:ind w:left="720"/>
      </w:pPr>
      <w:r w:rsidRPr="000F0B93">
        <w:t>The Clim</w:t>
      </w:r>
      <w:r w:rsidR="000F0B93" w:rsidRPr="000F0B93">
        <w:t xml:space="preserve">ax of Redemptive-History So </w:t>
      </w:r>
      <w:r w:rsidR="000F0B93">
        <w:t>Far</w:t>
      </w:r>
      <w:bookmarkStart w:id="0" w:name="_GoBack"/>
      <w:bookmarkEnd w:id="0"/>
    </w:p>
    <w:p w14:paraId="10CAD7E4" w14:textId="77777777" w:rsidR="00DC4FE3" w:rsidRPr="00385E25" w:rsidRDefault="00DC4FE3" w:rsidP="00DC4FE3">
      <w:pPr>
        <w:rPr>
          <w:b/>
        </w:rPr>
      </w:pPr>
    </w:p>
    <w:p w14:paraId="50C90A16" w14:textId="77777777" w:rsidR="00DC4FE3" w:rsidRPr="00385E25" w:rsidRDefault="00DC4FE3" w:rsidP="00DC4FE3">
      <w:pPr>
        <w:rPr>
          <w:b/>
        </w:rPr>
      </w:pPr>
    </w:p>
    <w:p w14:paraId="4B94DA0A" w14:textId="77777777" w:rsidR="00DC4FE3" w:rsidRPr="00385E25" w:rsidRDefault="00DC4FE3"/>
    <w:sectPr w:rsidR="00DC4FE3" w:rsidRPr="00385E25">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12533"/>
    <w:multiLevelType w:val="hybridMultilevel"/>
    <w:tmpl w:val="EF844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7C6577"/>
    <w:multiLevelType w:val="hybridMultilevel"/>
    <w:tmpl w:val="04628392"/>
    <w:lvl w:ilvl="0" w:tplc="046E44A0">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26"/>
    <w:rsid w:val="00016BAC"/>
    <w:rsid w:val="000F0B93"/>
    <w:rsid w:val="00385E25"/>
    <w:rsid w:val="004B6CF3"/>
    <w:rsid w:val="004F69B6"/>
    <w:rsid w:val="00DC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32AC08"/>
  <w15:chartTrackingRefBased/>
  <w15:docId w15:val="{1C3C37B9-2618-4109-A7BD-9F22F655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i/>
      <w:i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22249"/>
    <w:pPr>
      <w:tabs>
        <w:tab w:val="center" w:pos="4320"/>
        <w:tab w:val="right" w:pos="8640"/>
      </w:tabs>
    </w:pPr>
  </w:style>
  <w:style w:type="paragraph" w:styleId="BalloonText">
    <w:name w:val="Balloon Text"/>
    <w:basedOn w:val="Normal"/>
    <w:semiHidden/>
    <w:rsid w:val="0085687A"/>
    <w:rPr>
      <w:rFonts w:ascii="Tahoma" w:hAnsi="Tahoma" w:cs="Tahoma"/>
      <w:sz w:val="16"/>
      <w:szCs w:val="16"/>
    </w:rPr>
  </w:style>
  <w:style w:type="paragraph" w:styleId="ListParagraph">
    <w:name w:val="List Paragraph"/>
    <w:basedOn w:val="Normal"/>
    <w:uiPriority w:val="34"/>
    <w:qFormat/>
    <w:rsid w:val="004F6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kevin.hsu</dc:creator>
  <cp:keywords/>
  <dc:description/>
  <cp:lastModifiedBy>Jamie Dunlop</cp:lastModifiedBy>
  <cp:revision>4</cp:revision>
  <cp:lastPrinted>2007-09-30T02:34:00Z</cp:lastPrinted>
  <dcterms:created xsi:type="dcterms:W3CDTF">2014-07-28T14:05:00Z</dcterms:created>
  <dcterms:modified xsi:type="dcterms:W3CDTF">2014-07-28T14:44:00Z</dcterms:modified>
</cp:coreProperties>
</file>