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13FA" w14:textId="303AB5C5" w:rsidR="009457EC" w:rsidRPr="003A76C6" w:rsidRDefault="009457EC">
      <w:pPr>
        <w:pStyle w:val="Style1"/>
        <w:rPr>
          <w:b/>
          <w:bCs/>
          <w:smallCaps/>
        </w:rPr>
      </w:pPr>
      <w:r w:rsidRPr="003A76C6">
        <w:rPr>
          <w:b/>
          <w:szCs w:val="24"/>
        </w:rPr>
        <w:t>V.</w:t>
      </w:r>
      <w:r w:rsidRPr="003A76C6">
        <w:rPr>
          <w:b/>
          <w:szCs w:val="24"/>
        </w:rPr>
        <w:tab/>
      </w:r>
      <w:r w:rsidR="00AB33A2" w:rsidRPr="003A76C6">
        <w:rPr>
          <w:b/>
          <w:bCs/>
          <w:smallCaps/>
        </w:rPr>
        <w:t>Do You Know Your Neighbors</w:t>
      </w:r>
      <w:r w:rsidRPr="003A76C6">
        <w:rPr>
          <w:b/>
          <w:bCs/>
          <w:smallCaps/>
        </w:rPr>
        <w:t>?</w:t>
      </w:r>
    </w:p>
    <w:p w14:paraId="4BAA46A5" w14:textId="77777777" w:rsidR="009457EC" w:rsidRPr="003A76C6" w:rsidRDefault="009457EC">
      <w:pPr>
        <w:pStyle w:val="Subtitle"/>
        <w:ind w:left="720"/>
        <w:jc w:val="both"/>
        <w:rPr>
          <w:b/>
          <w:szCs w:val="24"/>
        </w:rPr>
      </w:pPr>
    </w:p>
    <w:p w14:paraId="7DE9C8A5" w14:textId="19446113" w:rsidR="009457EC" w:rsidRPr="003A76C6" w:rsidRDefault="00976B65">
      <w:pPr>
        <w:spacing w:after="0" w:line="240" w:lineRule="auto"/>
        <w:jc w:val="both"/>
        <w:rPr>
          <w:rFonts w:ascii="Times New Roman" w:hAnsi="Times New Roman"/>
          <w:sz w:val="24"/>
          <w:szCs w:val="24"/>
        </w:rPr>
      </w:pPr>
      <w:r w:rsidRPr="003A76C6">
        <w:rPr>
          <w:rFonts w:ascii="Times New Roman" w:hAnsi="Times New Roman"/>
          <w:sz w:val="24"/>
          <w:szCs w:val="24"/>
        </w:rPr>
        <w:t>Describe the six people who live nearest to you:</w:t>
      </w:r>
    </w:p>
    <w:p w14:paraId="3B3D06D0" w14:textId="77777777" w:rsidR="00976B65" w:rsidRPr="003A76C6" w:rsidRDefault="00976B65">
      <w:pPr>
        <w:spacing w:after="0" w:line="240" w:lineRule="auto"/>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022"/>
        <w:gridCol w:w="1383"/>
        <w:gridCol w:w="1155"/>
        <w:gridCol w:w="1270"/>
      </w:tblGrid>
      <w:tr w:rsidR="007F0712" w:rsidRPr="003A76C6" w14:paraId="58D89141" w14:textId="77777777" w:rsidTr="007F0712">
        <w:tc>
          <w:tcPr>
            <w:tcW w:w="3022" w:type="dxa"/>
          </w:tcPr>
          <w:p w14:paraId="039391F0" w14:textId="612ACED9" w:rsidR="007F0712" w:rsidRPr="003A76C6" w:rsidRDefault="007F0712" w:rsidP="007F0712">
            <w:pPr>
              <w:spacing w:after="0" w:line="240" w:lineRule="auto"/>
              <w:rPr>
                <w:rFonts w:ascii="Times New Roman" w:hAnsi="Times New Roman"/>
                <w:sz w:val="24"/>
                <w:szCs w:val="24"/>
              </w:rPr>
            </w:pPr>
            <w:r w:rsidRPr="003A76C6">
              <w:rPr>
                <w:rFonts w:ascii="Times New Roman" w:hAnsi="Times New Roman"/>
                <w:sz w:val="24"/>
                <w:szCs w:val="24"/>
              </w:rPr>
              <w:t>Name / Religion</w:t>
            </w:r>
          </w:p>
        </w:tc>
        <w:tc>
          <w:tcPr>
            <w:tcW w:w="1383" w:type="dxa"/>
          </w:tcPr>
          <w:p w14:paraId="4F5245AE" w14:textId="465D549C" w:rsidR="007F0712" w:rsidRPr="003A76C6" w:rsidRDefault="007F0712" w:rsidP="007F0712">
            <w:pPr>
              <w:spacing w:after="0" w:line="240" w:lineRule="auto"/>
              <w:rPr>
                <w:rFonts w:ascii="Times New Roman" w:hAnsi="Times New Roman"/>
                <w:sz w:val="20"/>
                <w:szCs w:val="24"/>
              </w:rPr>
            </w:pPr>
            <w:r w:rsidRPr="003A76C6">
              <w:rPr>
                <w:rFonts w:ascii="Times New Roman" w:hAnsi="Times New Roman"/>
                <w:sz w:val="20"/>
                <w:szCs w:val="24"/>
              </w:rPr>
              <w:t>Religious Conversation?</w:t>
            </w:r>
          </w:p>
        </w:tc>
        <w:tc>
          <w:tcPr>
            <w:tcW w:w="1155" w:type="dxa"/>
          </w:tcPr>
          <w:p w14:paraId="22480578" w14:textId="0583B992" w:rsidR="007F0712" w:rsidRPr="003A76C6" w:rsidRDefault="007F0712" w:rsidP="007F0712">
            <w:pPr>
              <w:spacing w:after="0" w:line="240" w:lineRule="auto"/>
              <w:rPr>
                <w:rFonts w:ascii="Times New Roman" w:hAnsi="Times New Roman"/>
                <w:sz w:val="20"/>
                <w:szCs w:val="24"/>
              </w:rPr>
            </w:pPr>
            <w:r w:rsidRPr="003A76C6">
              <w:rPr>
                <w:rFonts w:ascii="Times New Roman" w:hAnsi="Times New Roman"/>
                <w:sz w:val="20"/>
                <w:szCs w:val="24"/>
              </w:rPr>
              <w:t>Shared Gospel?</w:t>
            </w:r>
          </w:p>
        </w:tc>
        <w:tc>
          <w:tcPr>
            <w:tcW w:w="1270" w:type="dxa"/>
          </w:tcPr>
          <w:p w14:paraId="40069D97" w14:textId="2E1107C0" w:rsidR="007F0712" w:rsidRPr="003A76C6" w:rsidRDefault="007F0712" w:rsidP="007F0712">
            <w:pPr>
              <w:spacing w:after="0" w:line="240" w:lineRule="auto"/>
              <w:rPr>
                <w:rFonts w:ascii="Times New Roman" w:hAnsi="Times New Roman"/>
                <w:sz w:val="20"/>
                <w:szCs w:val="24"/>
              </w:rPr>
            </w:pPr>
            <w:r w:rsidRPr="003A76C6">
              <w:rPr>
                <w:rFonts w:ascii="Times New Roman" w:hAnsi="Times New Roman"/>
                <w:sz w:val="20"/>
                <w:szCs w:val="24"/>
              </w:rPr>
              <w:t>Type of Relationship</w:t>
            </w:r>
          </w:p>
        </w:tc>
      </w:tr>
      <w:tr w:rsidR="007F0712" w:rsidRPr="003A76C6" w14:paraId="03CDE6DD" w14:textId="77777777" w:rsidTr="007F0712">
        <w:tc>
          <w:tcPr>
            <w:tcW w:w="3022" w:type="dxa"/>
          </w:tcPr>
          <w:p w14:paraId="07495DEF" w14:textId="3E51390F" w:rsidR="007F0712" w:rsidRPr="003A76C6" w:rsidRDefault="007F0712" w:rsidP="007F0712">
            <w:pPr>
              <w:spacing w:after="0" w:line="240" w:lineRule="auto"/>
              <w:rPr>
                <w:rFonts w:ascii="Times New Roman" w:hAnsi="Times New Roman"/>
                <w:sz w:val="24"/>
                <w:szCs w:val="24"/>
              </w:rPr>
            </w:pPr>
            <w:r w:rsidRPr="003A76C6">
              <w:rPr>
                <w:rFonts w:ascii="Times New Roman" w:hAnsi="Times New Roman"/>
                <w:sz w:val="24"/>
                <w:szCs w:val="24"/>
              </w:rPr>
              <w:t>John Smith: mildly Roman Catholic</w:t>
            </w:r>
          </w:p>
        </w:tc>
        <w:tc>
          <w:tcPr>
            <w:tcW w:w="1383" w:type="dxa"/>
          </w:tcPr>
          <w:p w14:paraId="24A53BD8" w14:textId="4D06C0F3" w:rsidR="007F0712" w:rsidRPr="003A76C6" w:rsidRDefault="007F0712" w:rsidP="007F0712">
            <w:pPr>
              <w:spacing w:after="0" w:line="240" w:lineRule="auto"/>
              <w:rPr>
                <w:rFonts w:ascii="Times New Roman" w:hAnsi="Times New Roman"/>
                <w:sz w:val="24"/>
                <w:szCs w:val="24"/>
              </w:rPr>
            </w:pPr>
            <w:r w:rsidRPr="003A76C6">
              <w:rPr>
                <w:rFonts w:ascii="Times New Roman" w:hAnsi="Times New Roman"/>
                <w:sz w:val="24"/>
                <w:szCs w:val="24"/>
              </w:rPr>
              <w:t>Yes</w:t>
            </w:r>
          </w:p>
        </w:tc>
        <w:tc>
          <w:tcPr>
            <w:tcW w:w="1155" w:type="dxa"/>
          </w:tcPr>
          <w:p w14:paraId="71F592C6" w14:textId="17251594" w:rsidR="007F0712" w:rsidRPr="003A76C6" w:rsidRDefault="007F0712" w:rsidP="007F0712">
            <w:pPr>
              <w:spacing w:after="0" w:line="240" w:lineRule="auto"/>
              <w:rPr>
                <w:rFonts w:ascii="Times New Roman" w:hAnsi="Times New Roman"/>
                <w:sz w:val="24"/>
                <w:szCs w:val="24"/>
              </w:rPr>
            </w:pPr>
            <w:r w:rsidRPr="003A76C6">
              <w:rPr>
                <w:rFonts w:ascii="Times New Roman" w:hAnsi="Times New Roman"/>
                <w:sz w:val="24"/>
                <w:szCs w:val="24"/>
              </w:rPr>
              <w:t>No</w:t>
            </w:r>
          </w:p>
        </w:tc>
        <w:tc>
          <w:tcPr>
            <w:tcW w:w="1270" w:type="dxa"/>
          </w:tcPr>
          <w:p w14:paraId="750CB6CE" w14:textId="04B98671" w:rsidR="007F0712" w:rsidRPr="003A76C6" w:rsidRDefault="007F0712" w:rsidP="007F0712">
            <w:pPr>
              <w:spacing w:after="0" w:line="240" w:lineRule="auto"/>
              <w:rPr>
                <w:rFonts w:ascii="Times New Roman" w:hAnsi="Times New Roman"/>
                <w:sz w:val="24"/>
                <w:szCs w:val="24"/>
              </w:rPr>
            </w:pPr>
            <w:r w:rsidRPr="003A76C6">
              <w:rPr>
                <w:rFonts w:ascii="Times New Roman" w:hAnsi="Times New Roman"/>
                <w:sz w:val="24"/>
                <w:szCs w:val="24"/>
              </w:rPr>
              <w:t>A</w:t>
            </w:r>
          </w:p>
        </w:tc>
      </w:tr>
      <w:tr w:rsidR="007F0712" w:rsidRPr="003A76C6" w14:paraId="00120A54" w14:textId="77777777" w:rsidTr="007F0712">
        <w:tc>
          <w:tcPr>
            <w:tcW w:w="3022" w:type="dxa"/>
          </w:tcPr>
          <w:p w14:paraId="6CA440D9" w14:textId="6CDA6665" w:rsidR="007F0712" w:rsidRPr="003A76C6" w:rsidRDefault="007F349F" w:rsidP="007F0712">
            <w:pPr>
              <w:spacing w:after="0" w:line="240" w:lineRule="auto"/>
              <w:rPr>
                <w:rFonts w:ascii="Times New Roman" w:hAnsi="Times New Roman"/>
                <w:sz w:val="24"/>
                <w:szCs w:val="24"/>
              </w:rPr>
            </w:pPr>
            <w:r w:rsidRPr="003A76C6">
              <w:rPr>
                <w:rFonts w:ascii="Times New Roman" w:hAnsi="Times New Roman"/>
                <w:sz w:val="24"/>
                <w:szCs w:val="24"/>
              </w:rPr>
              <w:t>1)</w:t>
            </w:r>
          </w:p>
          <w:p w14:paraId="7458C1E3" w14:textId="77777777" w:rsidR="007F0712" w:rsidRPr="003A76C6" w:rsidRDefault="007F0712" w:rsidP="007F0712">
            <w:pPr>
              <w:spacing w:after="0" w:line="240" w:lineRule="auto"/>
              <w:rPr>
                <w:rFonts w:ascii="Times New Roman" w:hAnsi="Times New Roman"/>
                <w:sz w:val="24"/>
                <w:szCs w:val="24"/>
              </w:rPr>
            </w:pPr>
          </w:p>
          <w:p w14:paraId="0D1E60AA" w14:textId="77777777" w:rsidR="007F0712" w:rsidRPr="003A76C6" w:rsidRDefault="007F0712" w:rsidP="007F0712">
            <w:pPr>
              <w:spacing w:after="0" w:line="240" w:lineRule="auto"/>
              <w:rPr>
                <w:rFonts w:ascii="Times New Roman" w:hAnsi="Times New Roman"/>
                <w:sz w:val="24"/>
                <w:szCs w:val="24"/>
              </w:rPr>
            </w:pPr>
          </w:p>
        </w:tc>
        <w:tc>
          <w:tcPr>
            <w:tcW w:w="1383" w:type="dxa"/>
          </w:tcPr>
          <w:p w14:paraId="616F0BF5" w14:textId="77777777" w:rsidR="007F0712" w:rsidRPr="003A76C6" w:rsidRDefault="007F0712" w:rsidP="007F0712">
            <w:pPr>
              <w:spacing w:after="0" w:line="240" w:lineRule="auto"/>
              <w:rPr>
                <w:rFonts w:ascii="Times New Roman" w:hAnsi="Times New Roman"/>
                <w:sz w:val="24"/>
                <w:szCs w:val="24"/>
              </w:rPr>
            </w:pPr>
          </w:p>
        </w:tc>
        <w:tc>
          <w:tcPr>
            <w:tcW w:w="1155" w:type="dxa"/>
          </w:tcPr>
          <w:p w14:paraId="7C2AAAAA" w14:textId="77777777" w:rsidR="007F0712" w:rsidRPr="003A76C6" w:rsidRDefault="007F0712" w:rsidP="007F0712">
            <w:pPr>
              <w:spacing w:after="0" w:line="240" w:lineRule="auto"/>
              <w:rPr>
                <w:rFonts w:ascii="Times New Roman" w:hAnsi="Times New Roman"/>
                <w:sz w:val="24"/>
                <w:szCs w:val="24"/>
              </w:rPr>
            </w:pPr>
          </w:p>
        </w:tc>
        <w:tc>
          <w:tcPr>
            <w:tcW w:w="1270" w:type="dxa"/>
          </w:tcPr>
          <w:p w14:paraId="0BE234D8" w14:textId="77777777" w:rsidR="007F0712" w:rsidRPr="003A76C6" w:rsidRDefault="007F0712" w:rsidP="007F0712">
            <w:pPr>
              <w:spacing w:after="0" w:line="240" w:lineRule="auto"/>
              <w:rPr>
                <w:rFonts w:ascii="Times New Roman" w:hAnsi="Times New Roman"/>
                <w:sz w:val="24"/>
                <w:szCs w:val="24"/>
              </w:rPr>
            </w:pPr>
          </w:p>
        </w:tc>
      </w:tr>
      <w:tr w:rsidR="007F0712" w:rsidRPr="003A76C6" w14:paraId="0DCCBCC6" w14:textId="77777777" w:rsidTr="007F0712">
        <w:tc>
          <w:tcPr>
            <w:tcW w:w="3022" w:type="dxa"/>
          </w:tcPr>
          <w:p w14:paraId="0C130CFE" w14:textId="11972DAD" w:rsidR="007F0712" w:rsidRPr="003A76C6" w:rsidRDefault="007F349F" w:rsidP="007F0712">
            <w:pPr>
              <w:spacing w:after="0" w:line="240" w:lineRule="auto"/>
              <w:rPr>
                <w:rFonts w:ascii="Times New Roman" w:hAnsi="Times New Roman"/>
                <w:sz w:val="24"/>
                <w:szCs w:val="24"/>
              </w:rPr>
            </w:pPr>
            <w:r w:rsidRPr="003A76C6">
              <w:rPr>
                <w:rFonts w:ascii="Times New Roman" w:hAnsi="Times New Roman"/>
                <w:sz w:val="24"/>
                <w:szCs w:val="24"/>
              </w:rPr>
              <w:t>2)</w:t>
            </w:r>
          </w:p>
          <w:p w14:paraId="51E61290" w14:textId="77777777" w:rsidR="007F0712" w:rsidRPr="003A76C6" w:rsidRDefault="007F0712" w:rsidP="007F0712">
            <w:pPr>
              <w:spacing w:after="0" w:line="240" w:lineRule="auto"/>
              <w:rPr>
                <w:rFonts w:ascii="Times New Roman" w:hAnsi="Times New Roman"/>
                <w:sz w:val="24"/>
                <w:szCs w:val="24"/>
              </w:rPr>
            </w:pPr>
          </w:p>
          <w:p w14:paraId="4F22F369" w14:textId="77777777" w:rsidR="007F0712" w:rsidRPr="003A76C6" w:rsidRDefault="007F0712" w:rsidP="007F0712">
            <w:pPr>
              <w:spacing w:after="0" w:line="240" w:lineRule="auto"/>
              <w:rPr>
                <w:rFonts w:ascii="Times New Roman" w:hAnsi="Times New Roman"/>
                <w:sz w:val="24"/>
                <w:szCs w:val="24"/>
              </w:rPr>
            </w:pPr>
          </w:p>
        </w:tc>
        <w:tc>
          <w:tcPr>
            <w:tcW w:w="1383" w:type="dxa"/>
          </w:tcPr>
          <w:p w14:paraId="0AE0D426" w14:textId="77777777" w:rsidR="007F0712" w:rsidRPr="003A76C6" w:rsidRDefault="007F0712" w:rsidP="007F0712">
            <w:pPr>
              <w:spacing w:after="0" w:line="240" w:lineRule="auto"/>
              <w:rPr>
                <w:rFonts w:ascii="Times New Roman" w:hAnsi="Times New Roman"/>
                <w:sz w:val="24"/>
                <w:szCs w:val="24"/>
              </w:rPr>
            </w:pPr>
          </w:p>
        </w:tc>
        <w:tc>
          <w:tcPr>
            <w:tcW w:w="1155" w:type="dxa"/>
          </w:tcPr>
          <w:p w14:paraId="6E375E1D" w14:textId="77777777" w:rsidR="007F0712" w:rsidRPr="003A76C6" w:rsidRDefault="007F0712" w:rsidP="007F0712">
            <w:pPr>
              <w:spacing w:after="0" w:line="240" w:lineRule="auto"/>
              <w:rPr>
                <w:rFonts w:ascii="Times New Roman" w:hAnsi="Times New Roman"/>
                <w:sz w:val="24"/>
                <w:szCs w:val="24"/>
              </w:rPr>
            </w:pPr>
          </w:p>
        </w:tc>
        <w:tc>
          <w:tcPr>
            <w:tcW w:w="1270" w:type="dxa"/>
          </w:tcPr>
          <w:p w14:paraId="5D227419" w14:textId="77777777" w:rsidR="007F0712" w:rsidRPr="003A76C6" w:rsidRDefault="007F0712" w:rsidP="007F0712">
            <w:pPr>
              <w:spacing w:after="0" w:line="240" w:lineRule="auto"/>
              <w:rPr>
                <w:rFonts w:ascii="Times New Roman" w:hAnsi="Times New Roman"/>
                <w:sz w:val="24"/>
                <w:szCs w:val="24"/>
              </w:rPr>
            </w:pPr>
          </w:p>
        </w:tc>
      </w:tr>
      <w:tr w:rsidR="007F0712" w:rsidRPr="003A76C6" w14:paraId="45B1C1F6" w14:textId="77777777" w:rsidTr="007F0712">
        <w:tc>
          <w:tcPr>
            <w:tcW w:w="3022" w:type="dxa"/>
          </w:tcPr>
          <w:p w14:paraId="0262F130" w14:textId="6FBFF86C" w:rsidR="007F0712" w:rsidRPr="003A76C6" w:rsidRDefault="007F349F" w:rsidP="007F0712">
            <w:pPr>
              <w:spacing w:after="0" w:line="240" w:lineRule="auto"/>
              <w:rPr>
                <w:rFonts w:ascii="Times New Roman" w:hAnsi="Times New Roman"/>
                <w:sz w:val="24"/>
                <w:szCs w:val="24"/>
              </w:rPr>
            </w:pPr>
            <w:r w:rsidRPr="003A76C6">
              <w:rPr>
                <w:rFonts w:ascii="Times New Roman" w:hAnsi="Times New Roman"/>
                <w:sz w:val="24"/>
                <w:szCs w:val="24"/>
              </w:rPr>
              <w:t>3)</w:t>
            </w:r>
          </w:p>
          <w:p w14:paraId="28CB6DDE" w14:textId="77777777" w:rsidR="007F0712" w:rsidRPr="003A76C6" w:rsidRDefault="007F0712" w:rsidP="007F0712">
            <w:pPr>
              <w:spacing w:after="0" w:line="240" w:lineRule="auto"/>
              <w:rPr>
                <w:rFonts w:ascii="Times New Roman" w:hAnsi="Times New Roman"/>
                <w:sz w:val="24"/>
                <w:szCs w:val="24"/>
              </w:rPr>
            </w:pPr>
          </w:p>
          <w:p w14:paraId="0272BBAB" w14:textId="77777777" w:rsidR="007F0712" w:rsidRPr="003A76C6" w:rsidRDefault="007F0712" w:rsidP="007F0712">
            <w:pPr>
              <w:spacing w:after="0" w:line="240" w:lineRule="auto"/>
              <w:rPr>
                <w:rFonts w:ascii="Times New Roman" w:hAnsi="Times New Roman"/>
                <w:sz w:val="24"/>
                <w:szCs w:val="24"/>
              </w:rPr>
            </w:pPr>
          </w:p>
        </w:tc>
        <w:tc>
          <w:tcPr>
            <w:tcW w:w="1383" w:type="dxa"/>
          </w:tcPr>
          <w:p w14:paraId="06964A65" w14:textId="77777777" w:rsidR="007F0712" w:rsidRPr="003A76C6" w:rsidRDefault="007F0712" w:rsidP="007F0712">
            <w:pPr>
              <w:spacing w:after="0" w:line="240" w:lineRule="auto"/>
              <w:rPr>
                <w:rFonts w:ascii="Times New Roman" w:hAnsi="Times New Roman"/>
                <w:sz w:val="24"/>
                <w:szCs w:val="24"/>
              </w:rPr>
            </w:pPr>
          </w:p>
        </w:tc>
        <w:tc>
          <w:tcPr>
            <w:tcW w:w="1155" w:type="dxa"/>
          </w:tcPr>
          <w:p w14:paraId="4EB0ABCE" w14:textId="77777777" w:rsidR="007F0712" w:rsidRPr="003A76C6" w:rsidRDefault="007F0712" w:rsidP="007F0712">
            <w:pPr>
              <w:spacing w:after="0" w:line="240" w:lineRule="auto"/>
              <w:rPr>
                <w:rFonts w:ascii="Times New Roman" w:hAnsi="Times New Roman"/>
                <w:sz w:val="24"/>
                <w:szCs w:val="24"/>
              </w:rPr>
            </w:pPr>
          </w:p>
        </w:tc>
        <w:tc>
          <w:tcPr>
            <w:tcW w:w="1270" w:type="dxa"/>
          </w:tcPr>
          <w:p w14:paraId="6ABBE79F" w14:textId="77777777" w:rsidR="007F0712" w:rsidRPr="003A76C6" w:rsidRDefault="007F0712" w:rsidP="007F0712">
            <w:pPr>
              <w:spacing w:after="0" w:line="240" w:lineRule="auto"/>
              <w:rPr>
                <w:rFonts w:ascii="Times New Roman" w:hAnsi="Times New Roman"/>
                <w:sz w:val="24"/>
                <w:szCs w:val="24"/>
              </w:rPr>
            </w:pPr>
          </w:p>
        </w:tc>
      </w:tr>
      <w:tr w:rsidR="007F0712" w:rsidRPr="003A76C6" w14:paraId="3E0397EE" w14:textId="77777777" w:rsidTr="007F0712">
        <w:tc>
          <w:tcPr>
            <w:tcW w:w="3022" w:type="dxa"/>
          </w:tcPr>
          <w:p w14:paraId="1F42B6AB" w14:textId="32AA3861" w:rsidR="007F0712" w:rsidRPr="003A76C6" w:rsidRDefault="007F349F" w:rsidP="007F0712">
            <w:pPr>
              <w:spacing w:after="0" w:line="240" w:lineRule="auto"/>
              <w:rPr>
                <w:rFonts w:ascii="Times New Roman" w:hAnsi="Times New Roman"/>
                <w:sz w:val="24"/>
                <w:szCs w:val="24"/>
              </w:rPr>
            </w:pPr>
            <w:r w:rsidRPr="003A76C6">
              <w:rPr>
                <w:rFonts w:ascii="Times New Roman" w:hAnsi="Times New Roman"/>
                <w:sz w:val="24"/>
                <w:szCs w:val="24"/>
              </w:rPr>
              <w:t>4)</w:t>
            </w:r>
          </w:p>
          <w:p w14:paraId="5D668082" w14:textId="77777777" w:rsidR="007F0712" w:rsidRPr="003A76C6" w:rsidRDefault="007F0712" w:rsidP="007F0712">
            <w:pPr>
              <w:spacing w:after="0" w:line="240" w:lineRule="auto"/>
              <w:rPr>
                <w:rFonts w:ascii="Times New Roman" w:hAnsi="Times New Roman"/>
                <w:sz w:val="24"/>
                <w:szCs w:val="24"/>
              </w:rPr>
            </w:pPr>
          </w:p>
          <w:p w14:paraId="4F6AD63B" w14:textId="77777777" w:rsidR="007F0712" w:rsidRPr="003A76C6" w:rsidRDefault="007F0712" w:rsidP="007F0712">
            <w:pPr>
              <w:spacing w:after="0" w:line="240" w:lineRule="auto"/>
              <w:rPr>
                <w:rFonts w:ascii="Times New Roman" w:hAnsi="Times New Roman"/>
                <w:sz w:val="24"/>
                <w:szCs w:val="24"/>
              </w:rPr>
            </w:pPr>
          </w:p>
        </w:tc>
        <w:tc>
          <w:tcPr>
            <w:tcW w:w="1383" w:type="dxa"/>
          </w:tcPr>
          <w:p w14:paraId="50A9636F" w14:textId="77777777" w:rsidR="007F0712" w:rsidRPr="003A76C6" w:rsidRDefault="007F0712" w:rsidP="007F0712">
            <w:pPr>
              <w:spacing w:after="0" w:line="240" w:lineRule="auto"/>
              <w:rPr>
                <w:rFonts w:ascii="Times New Roman" w:hAnsi="Times New Roman"/>
                <w:sz w:val="24"/>
                <w:szCs w:val="24"/>
              </w:rPr>
            </w:pPr>
          </w:p>
        </w:tc>
        <w:tc>
          <w:tcPr>
            <w:tcW w:w="1155" w:type="dxa"/>
          </w:tcPr>
          <w:p w14:paraId="0D58768A" w14:textId="77777777" w:rsidR="007F0712" w:rsidRPr="003A76C6" w:rsidRDefault="007F0712" w:rsidP="007F0712">
            <w:pPr>
              <w:spacing w:after="0" w:line="240" w:lineRule="auto"/>
              <w:rPr>
                <w:rFonts w:ascii="Times New Roman" w:hAnsi="Times New Roman"/>
                <w:sz w:val="24"/>
                <w:szCs w:val="24"/>
              </w:rPr>
            </w:pPr>
          </w:p>
        </w:tc>
        <w:tc>
          <w:tcPr>
            <w:tcW w:w="1270" w:type="dxa"/>
          </w:tcPr>
          <w:p w14:paraId="15C83E1D" w14:textId="77777777" w:rsidR="007F0712" w:rsidRPr="003A76C6" w:rsidRDefault="007F0712" w:rsidP="007F0712">
            <w:pPr>
              <w:spacing w:after="0" w:line="240" w:lineRule="auto"/>
              <w:rPr>
                <w:rFonts w:ascii="Times New Roman" w:hAnsi="Times New Roman"/>
                <w:sz w:val="24"/>
                <w:szCs w:val="24"/>
              </w:rPr>
            </w:pPr>
          </w:p>
        </w:tc>
      </w:tr>
      <w:tr w:rsidR="007F0712" w:rsidRPr="003A76C6" w14:paraId="3E7CFB64" w14:textId="77777777" w:rsidTr="007F0712">
        <w:tc>
          <w:tcPr>
            <w:tcW w:w="3022" w:type="dxa"/>
          </w:tcPr>
          <w:p w14:paraId="405CD285" w14:textId="47419F81" w:rsidR="007F0712" w:rsidRPr="003A76C6" w:rsidRDefault="007F349F" w:rsidP="007F0712">
            <w:pPr>
              <w:spacing w:after="0" w:line="240" w:lineRule="auto"/>
              <w:rPr>
                <w:rFonts w:ascii="Times New Roman" w:hAnsi="Times New Roman"/>
                <w:sz w:val="24"/>
                <w:szCs w:val="24"/>
              </w:rPr>
            </w:pPr>
            <w:r w:rsidRPr="003A76C6">
              <w:rPr>
                <w:rFonts w:ascii="Times New Roman" w:hAnsi="Times New Roman"/>
                <w:sz w:val="24"/>
                <w:szCs w:val="24"/>
              </w:rPr>
              <w:t>5)</w:t>
            </w:r>
          </w:p>
          <w:p w14:paraId="4405033F" w14:textId="77777777" w:rsidR="007F0712" w:rsidRPr="003A76C6" w:rsidRDefault="007F0712" w:rsidP="007F0712">
            <w:pPr>
              <w:spacing w:after="0" w:line="240" w:lineRule="auto"/>
              <w:rPr>
                <w:rFonts w:ascii="Times New Roman" w:hAnsi="Times New Roman"/>
                <w:sz w:val="24"/>
                <w:szCs w:val="24"/>
              </w:rPr>
            </w:pPr>
          </w:p>
          <w:p w14:paraId="2AE8648C" w14:textId="77777777" w:rsidR="007F0712" w:rsidRPr="003A76C6" w:rsidRDefault="007F0712" w:rsidP="007F0712">
            <w:pPr>
              <w:spacing w:after="0" w:line="240" w:lineRule="auto"/>
              <w:rPr>
                <w:rFonts w:ascii="Times New Roman" w:hAnsi="Times New Roman"/>
                <w:sz w:val="24"/>
                <w:szCs w:val="24"/>
              </w:rPr>
            </w:pPr>
          </w:p>
        </w:tc>
        <w:tc>
          <w:tcPr>
            <w:tcW w:w="1383" w:type="dxa"/>
          </w:tcPr>
          <w:p w14:paraId="30661598" w14:textId="77777777" w:rsidR="007F0712" w:rsidRPr="003A76C6" w:rsidRDefault="007F0712" w:rsidP="007F0712">
            <w:pPr>
              <w:spacing w:after="0" w:line="240" w:lineRule="auto"/>
              <w:rPr>
                <w:rFonts w:ascii="Times New Roman" w:hAnsi="Times New Roman"/>
                <w:sz w:val="24"/>
                <w:szCs w:val="24"/>
              </w:rPr>
            </w:pPr>
          </w:p>
        </w:tc>
        <w:tc>
          <w:tcPr>
            <w:tcW w:w="1155" w:type="dxa"/>
          </w:tcPr>
          <w:p w14:paraId="57572DAD" w14:textId="77777777" w:rsidR="007F0712" w:rsidRPr="003A76C6" w:rsidRDefault="007F0712" w:rsidP="007F0712">
            <w:pPr>
              <w:spacing w:after="0" w:line="240" w:lineRule="auto"/>
              <w:rPr>
                <w:rFonts w:ascii="Times New Roman" w:hAnsi="Times New Roman"/>
                <w:sz w:val="24"/>
                <w:szCs w:val="24"/>
              </w:rPr>
            </w:pPr>
          </w:p>
        </w:tc>
        <w:tc>
          <w:tcPr>
            <w:tcW w:w="1270" w:type="dxa"/>
          </w:tcPr>
          <w:p w14:paraId="46802E4C" w14:textId="77777777" w:rsidR="007F0712" w:rsidRPr="003A76C6" w:rsidRDefault="007F0712" w:rsidP="007F0712">
            <w:pPr>
              <w:spacing w:after="0" w:line="240" w:lineRule="auto"/>
              <w:rPr>
                <w:rFonts w:ascii="Times New Roman" w:hAnsi="Times New Roman"/>
                <w:sz w:val="24"/>
                <w:szCs w:val="24"/>
              </w:rPr>
            </w:pPr>
          </w:p>
        </w:tc>
      </w:tr>
      <w:tr w:rsidR="007F0712" w:rsidRPr="003A76C6" w14:paraId="1F537E8E" w14:textId="77777777" w:rsidTr="007F0712">
        <w:tc>
          <w:tcPr>
            <w:tcW w:w="3022" w:type="dxa"/>
          </w:tcPr>
          <w:p w14:paraId="0F5A53F1" w14:textId="3B90EF88" w:rsidR="007F0712" w:rsidRPr="003A76C6" w:rsidRDefault="007F349F" w:rsidP="007F0712">
            <w:pPr>
              <w:spacing w:after="0" w:line="240" w:lineRule="auto"/>
              <w:rPr>
                <w:rFonts w:ascii="Times New Roman" w:hAnsi="Times New Roman"/>
                <w:sz w:val="24"/>
                <w:szCs w:val="24"/>
              </w:rPr>
            </w:pPr>
            <w:r w:rsidRPr="003A76C6">
              <w:rPr>
                <w:rFonts w:ascii="Times New Roman" w:hAnsi="Times New Roman"/>
                <w:sz w:val="24"/>
                <w:szCs w:val="24"/>
              </w:rPr>
              <w:t>6)</w:t>
            </w:r>
          </w:p>
          <w:p w14:paraId="1753060A" w14:textId="77777777" w:rsidR="007F0712" w:rsidRPr="003A76C6" w:rsidRDefault="007F0712" w:rsidP="007F0712">
            <w:pPr>
              <w:spacing w:after="0" w:line="240" w:lineRule="auto"/>
              <w:rPr>
                <w:rFonts w:ascii="Times New Roman" w:hAnsi="Times New Roman"/>
                <w:sz w:val="24"/>
                <w:szCs w:val="24"/>
              </w:rPr>
            </w:pPr>
          </w:p>
          <w:p w14:paraId="5BC506BD" w14:textId="77777777" w:rsidR="007F0712" w:rsidRPr="003A76C6" w:rsidRDefault="007F0712" w:rsidP="007F0712">
            <w:pPr>
              <w:spacing w:after="0" w:line="240" w:lineRule="auto"/>
              <w:rPr>
                <w:rFonts w:ascii="Times New Roman" w:hAnsi="Times New Roman"/>
                <w:sz w:val="24"/>
                <w:szCs w:val="24"/>
              </w:rPr>
            </w:pPr>
          </w:p>
        </w:tc>
        <w:tc>
          <w:tcPr>
            <w:tcW w:w="1383" w:type="dxa"/>
          </w:tcPr>
          <w:p w14:paraId="30A07194" w14:textId="77777777" w:rsidR="007F0712" w:rsidRPr="003A76C6" w:rsidRDefault="007F0712" w:rsidP="007F0712">
            <w:pPr>
              <w:spacing w:after="0" w:line="240" w:lineRule="auto"/>
              <w:rPr>
                <w:rFonts w:ascii="Times New Roman" w:hAnsi="Times New Roman"/>
                <w:sz w:val="24"/>
                <w:szCs w:val="24"/>
              </w:rPr>
            </w:pPr>
          </w:p>
        </w:tc>
        <w:tc>
          <w:tcPr>
            <w:tcW w:w="1155" w:type="dxa"/>
          </w:tcPr>
          <w:p w14:paraId="16320A58" w14:textId="77777777" w:rsidR="007F0712" w:rsidRPr="003A76C6" w:rsidRDefault="007F0712" w:rsidP="007F0712">
            <w:pPr>
              <w:spacing w:after="0" w:line="240" w:lineRule="auto"/>
              <w:rPr>
                <w:rFonts w:ascii="Times New Roman" w:hAnsi="Times New Roman"/>
                <w:sz w:val="24"/>
                <w:szCs w:val="24"/>
              </w:rPr>
            </w:pPr>
          </w:p>
        </w:tc>
        <w:tc>
          <w:tcPr>
            <w:tcW w:w="1270" w:type="dxa"/>
          </w:tcPr>
          <w:p w14:paraId="18C381B3" w14:textId="77777777" w:rsidR="007F0712" w:rsidRPr="003A76C6" w:rsidRDefault="007F0712" w:rsidP="007F0712">
            <w:pPr>
              <w:spacing w:after="0" w:line="240" w:lineRule="auto"/>
              <w:rPr>
                <w:rFonts w:ascii="Times New Roman" w:hAnsi="Times New Roman"/>
                <w:sz w:val="24"/>
                <w:szCs w:val="24"/>
              </w:rPr>
            </w:pPr>
          </w:p>
        </w:tc>
      </w:tr>
    </w:tbl>
    <w:p w14:paraId="5248D10E" w14:textId="77777777" w:rsidR="007F0712" w:rsidRPr="003A76C6" w:rsidRDefault="007F0712">
      <w:pPr>
        <w:spacing w:after="0" w:line="240" w:lineRule="auto"/>
        <w:jc w:val="both"/>
        <w:rPr>
          <w:rFonts w:ascii="Times New Roman" w:hAnsi="Times New Roman"/>
          <w:sz w:val="24"/>
          <w:szCs w:val="24"/>
        </w:rPr>
      </w:pPr>
    </w:p>
    <w:p w14:paraId="5C674EF4" w14:textId="33753C11" w:rsidR="007F0712" w:rsidRPr="003A76C6" w:rsidRDefault="007F349F">
      <w:pPr>
        <w:spacing w:after="0" w:line="240" w:lineRule="auto"/>
        <w:jc w:val="both"/>
        <w:rPr>
          <w:rFonts w:ascii="Times New Roman" w:hAnsi="Times New Roman"/>
          <w:sz w:val="24"/>
          <w:szCs w:val="24"/>
        </w:rPr>
      </w:pPr>
      <w:r w:rsidRPr="003A76C6">
        <w:rPr>
          <w:rFonts w:ascii="Times New Roman" w:hAnsi="Times New Roman"/>
          <w:sz w:val="24"/>
          <w:szCs w:val="24"/>
        </w:rPr>
        <w:t>N = Not K</w:t>
      </w:r>
      <w:r w:rsidR="007F0712" w:rsidRPr="003A76C6">
        <w:rPr>
          <w:rFonts w:ascii="Times New Roman" w:hAnsi="Times New Roman"/>
          <w:sz w:val="24"/>
          <w:szCs w:val="24"/>
        </w:rPr>
        <w:t>nown; A = Acquaintance; F = Friend; C = Contentious</w:t>
      </w:r>
    </w:p>
    <w:p w14:paraId="671B7E07" w14:textId="77777777" w:rsidR="007F0712" w:rsidRPr="003A76C6" w:rsidRDefault="007F0712">
      <w:pPr>
        <w:spacing w:after="0" w:line="240" w:lineRule="auto"/>
        <w:jc w:val="both"/>
        <w:rPr>
          <w:rFonts w:ascii="Times New Roman" w:hAnsi="Times New Roman"/>
          <w:sz w:val="24"/>
          <w:szCs w:val="24"/>
        </w:rPr>
      </w:pPr>
    </w:p>
    <w:p w14:paraId="24BECEED" w14:textId="471521A7" w:rsidR="007F0712" w:rsidRPr="003A76C6" w:rsidRDefault="007F0712" w:rsidP="007F0712">
      <w:pPr>
        <w:spacing w:after="0" w:line="240" w:lineRule="auto"/>
        <w:rPr>
          <w:rFonts w:ascii="Times New Roman" w:hAnsi="Times New Roman"/>
          <w:sz w:val="24"/>
          <w:szCs w:val="24"/>
        </w:rPr>
      </w:pPr>
      <w:r w:rsidRPr="003A76C6">
        <w:rPr>
          <w:rFonts w:ascii="Times New Roman" w:hAnsi="Times New Roman"/>
          <w:sz w:val="24"/>
          <w:szCs w:val="24"/>
        </w:rPr>
        <w:t xml:space="preserve">What would your </w:t>
      </w:r>
      <w:r w:rsidRPr="003A76C6">
        <w:rPr>
          <w:rFonts w:ascii="Times New Roman" w:hAnsi="Times New Roman"/>
          <w:i/>
          <w:sz w:val="24"/>
          <w:szCs w:val="24"/>
        </w:rPr>
        <w:t>neighbors</w:t>
      </w:r>
      <w:r w:rsidRPr="003A76C6">
        <w:rPr>
          <w:rFonts w:ascii="Times New Roman" w:hAnsi="Times New Roman"/>
          <w:sz w:val="24"/>
          <w:szCs w:val="24"/>
        </w:rPr>
        <w:t xml:space="preserve"> say is the biggest problem facing your neighborhood?</w:t>
      </w:r>
    </w:p>
    <w:p w14:paraId="10B8EF6B" w14:textId="4677192C" w:rsidR="007F0712" w:rsidRPr="003A76C6" w:rsidRDefault="007F0712" w:rsidP="007F0712">
      <w:pPr>
        <w:spacing w:after="0" w:line="240" w:lineRule="auto"/>
        <w:rPr>
          <w:rFonts w:ascii="Times New Roman" w:hAnsi="Times New Roman"/>
          <w:sz w:val="24"/>
          <w:szCs w:val="24"/>
        </w:rPr>
      </w:pPr>
      <w:r w:rsidRPr="003A76C6">
        <w:rPr>
          <w:rFonts w:ascii="Times New Roman" w:hAnsi="Times New Roman"/>
          <w:sz w:val="32"/>
          <w:szCs w:val="24"/>
        </w:rPr>
        <w:t>____________________________________________________________________________________</w:t>
      </w:r>
    </w:p>
    <w:p w14:paraId="52C2E126" w14:textId="77777777" w:rsidR="00976B65" w:rsidRPr="003A76C6" w:rsidRDefault="00976B65">
      <w:pPr>
        <w:spacing w:after="0" w:line="240" w:lineRule="auto"/>
        <w:jc w:val="both"/>
        <w:rPr>
          <w:rFonts w:ascii="Times New Roman" w:hAnsi="Times New Roman"/>
          <w:b/>
          <w:sz w:val="24"/>
          <w:szCs w:val="24"/>
        </w:rPr>
      </w:pPr>
    </w:p>
    <w:p w14:paraId="0CC34C58" w14:textId="77777777" w:rsidR="009457EC" w:rsidRPr="003A76C6" w:rsidRDefault="009457EC">
      <w:pPr>
        <w:spacing w:after="0" w:line="240" w:lineRule="auto"/>
        <w:jc w:val="both"/>
        <w:rPr>
          <w:rFonts w:ascii="Times New Roman" w:hAnsi="Times New Roman"/>
          <w:b/>
          <w:sz w:val="24"/>
          <w:szCs w:val="24"/>
        </w:rPr>
      </w:pPr>
    </w:p>
    <w:p w14:paraId="3B547CBF" w14:textId="6C5C5A53" w:rsidR="009457EC" w:rsidRPr="003A76C6" w:rsidRDefault="007F0712">
      <w:pPr>
        <w:pStyle w:val="Style1"/>
        <w:rPr>
          <w:bCs/>
          <w:szCs w:val="24"/>
        </w:rPr>
      </w:pPr>
      <w:r w:rsidRPr="003A76C6">
        <w:rPr>
          <w:bCs/>
          <w:szCs w:val="24"/>
        </w:rPr>
        <w:t>Questions</w:t>
      </w:r>
      <w:r w:rsidR="007F349F" w:rsidRPr="003A76C6">
        <w:rPr>
          <w:bCs/>
          <w:szCs w:val="24"/>
        </w:rPr>
        <w:t xml:space="preserve">? </w:t>
      </w:r>
      <w:r w:rsidR="008336B7">
        <w:rPr>
          <w:bCs/>
          <w:szCs w:val="24"/>
        </w:rPr>
        <w:t>Jamie.dunlop@capbap.org</w:t>
      </w:r>
      <w:bookmarkStart w:id="0" w:name="_GoBack"/>
      <w:bookmarkEnd w:id="0"/>
      <w:r w:rsidRPr="003A76C6">
        <w:rPr>
          <w:bCs/>
          <w:szCs w:val="24"/>
        </w:rPr>
        <w:t xml:space="preserve"> or isaac.adams@capbap.org</w:t>
      </w:r>
    </w:p>
    <w:p w14:paraId="2ADB847E" w14:textId="5829FC58" w:rsidR="009457EC" w:rsidRPr="003A76C6" w:rsidRDefault="00AB33A2">
      <w:pPr>
        <w:spacing w:after="0" w:line="240" w:lineRule="auto"/>
        <w:outlineLvl w:val="0"/>
        <w:rPr>
          <w:rFonts w:ascii="Times New Roman" w:hAnsi="Times New Roman"/>
          <w:b/>
          <w:sz w:val="28"/>
        </w:rPr>
      </w:pPr>
      <w:r w:rsidRPr="003A76C6">
        <w:rPr>
          <w:rFonts w:ascii="Times New Roman" w:hAnsi="Times New Roman"/>
          <w:b/>
          <w:noProof/>
          <w:sz w:val="24"/>
          <w:szCs w:val="24"/>
        </w:rPr>
        <w:br w:type="column"/>
      </w:r>
      <w:r w:rsidR="009457EC" w:rsidRPr="003A76C6">
        <w:rPr>
          <w:rFonts w:ascii="Times New Roman" w:hAnsi="Times New Roman"/>
          <w:b/>
          <w:noProof/>
          <w:sz w:val="28"/>
        </w:rPr>
        <w:t xml:space="preserve">Core Seminars – </w:t>
      </w:r>
      <w:r w:rsidR="009F501E" w:rsidRPr="003A76C6">
        <w:rPr>
          <w:rFonts w:ascii="Times New Roman" w:hAnsi="Times New Roman"/>
          <w:b/>
          <w:noProof/>
          <w:sz w:val="28"/>
        </w:rPr>
        <w:t>Neighboring</w:t>
      </w:r>
    </w:p>
    <w:p w14:paraId="4276A5CC" w14:textId="5B4DE0EC" w:rsidR="009457EC" w:rsidRPr="003A76C6" w:rsidRDefault="009F501E" w:rsidP="009F501E">
      <w:pPr>
        <w:tabs>
          <w:tab w:val="right" w:pos="6120"/>
        </w:tabs>
        <w:spacing w:after="0" w:line="240" w:lineRule="auto"/>
        <w:rPr>
          <w:rFonts w:ascii="Times New Roman" w:hAnsi="Times New Roman"/>
          <w:b/>
          <w:i/>
          <w:sz w:val="24"/>
        </w:rPr>
      </w:pPr>
      <w:r w:rsidRPr="003A76C6">
        <w:rPr>
          <w:rFonts w:ascii="Times New Roman" w:hAnsi="Times New Roman"/>
          <w:b/>
          <w:i/>
          <w:noProof/>
          <w:sz w:val="32"/>
        </w:rPr>
        <w:drawing>
          <wp:anchor distT="0" distB="0" distL="114300" distR="114300" simplePos="0" relativeHeight="251657728" behindDoc="0" locked="0" layoutInCell="1" allowOverlap="1" wp14:anchorId="72C5869B" wp14:editId="5D81E57D">
            <wp:simplePos x="0" y="0"/>
            <wp:positionH relativeFrom="column">
              <wp:posOffset>3080385</wp:posOffset>
            </wp:positionH>
            <wp:positionV relativeFrom="paragraph">
              <wp:posOffset>-407670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Pr="003A76C6">
        <w:rPr>
          <w:rFonts w:ascii="Times New Roman" w:hAnsi="Times New Roman"/>
          <w:b/>
          <w:i/>
          <w:sz w:val="24"/>
        </w:rPr>
        <w:t>Week 1</w:t>
      </w:r>
    </w:p>
    <w:p w14:paraId="5CC35CA6" w14:textId="77777777" w:rsidR="009457EC" w:rsidRPr="003A76C6" w:rsidRDefault="009457EC">
      <w:pPr>
        <w:spacing w:after="0" w:line="240" w:lineRule="auto"/>
        <w:outlineLvl w:val="0"/>
        <w:rPr>
          <w:rFonts w:ascii="Times New Roman" w:hAnsi="Times New Roman"/>
          <w:b/>
          <w:sz w:val="32"/>
        </w:rPr>
      </w:pPr>
    </w:p>
    <w:p w14:paraId="4DC62877" w14:textId="77777777" w:rsidR="009457EC" w:rsidRPr="003A76C6" w:rsidRDefault="009457EC">
      <w:pPr>
        <w:spacing w:after="0" w:line="240" w:lineRule="auto"/>
        <w:jc w:val="center"/>
        <w:outlineLvl w:val="0"/>
        <w:rPr>
          <w:rFonts w:ascii="Times New Roman" w:hAnsi="Times New Roman"/>
          <w:b/>
          <w:sz w:val="28"/>
        </w:rPr>
      </w:pPr>
    </w:p>
    <w:p w14:paraId="460B471B" w14:textId="77777777" w:rsidR="009457EC" w:rsidRPr="003A76C6" w:rsidRDefault="009457EC">
      <w:pPr>
        <w:spacing w:after="0" w:line="240" w:lineRule="auto"/>
        <w:jc w:val="center"/>
        <w:outlineLvl w:val="0"/>
        <w:rPr>
          <w:rFonts w:ascii="Times New Roman" w:hAnsi="Times New Roman"/>
          <w:b/>
          <w:sz w:val="28"/>
        </w:rPr>
      </w:pPr>
    </w:p>
    <w:p w14:paraId="39B3A389" w14:textId="395BC7F2" w:rsidR="009457EC" w:rsidRPr="00F02E4A" w:rsidRDefault="003A76C6">
      <w:pPr>
        <w:jc w:val="center"/>
        <w:outlineLvl w:val="0"/>
        <w:rPr>
          <w:rFonts w:ascii="Times New Roman" w:hAnsi="Times New Roman"/>
          <w:b/>
          <w:i/>
          <w:sz w:val="24"/>
          <w:szCs w:val="24"/>
        </w:rPr>
      </w:pPr>
      <w:r w:rsidRPr="003A76C6">
        <w:rPr>
          <w:rFonts w:ascii="Times New Roman" w:hAnsi="Times New Roman"/>
          <w:b/>
          <w:sz w:val="28"/>
        </w:rPr>
        <w:t>How Should Christians Love Their Neighbors</w:t>
      </w:r>
      <w:r w:rsidR="00721542" w:rsidRPr="003A76C6">
        <w:rPr>
          <w:rFonts w:ascii="Times New Roman" w:hAnsi="Times New Roman"/>
          <w:b/>
          <w:sz w:val="28"/>
        </w:rPr>
        <w:t>?</w:t>
      </w:r>
      <w:r w:rsidR="00F02E4A">
        <w:rPr>
          <w:rFonts w:ascii="Times New Roman" w:hAnsi="Times New Roman"/>
          <w:b/>
          <w:sz w:val="28"/>
        </w:rPr>
        <w:br/>
      </w:r>
      <w:r w:rsidR="00F02E4A" w:rsidRPr="00F02E4A">
        <w:rPr>
          <w:rFonts w:ascii="Times New Roman" w:hAnsi="Times New Roman"/>
          <w:i/>
          <w:sz w:val="24"/>
          <w:szCs w:val="24"/>
        </w:rPr>
        <w:t>Six weeks to think about loving your neighbor</w:t>
      </w:r>
    </w:p>
    <w:p w14:paraId="3B95989C" w14:textId="77777777" w:rsidR="009457EC" w:rsidRPr="003A76C6" w:rsidRDefault="009457EC">
      <w:pPr>
        <w:pStyle w:val="Style1"/>
        <w:rPr>
          <w:b/>
        </w:rPr>
      </w:pPr>
    </w:p>
    <w:p w14:paraId="750C6A57" w14:textId="2FBEB943" w:rsidR="009457EC" w:rsidRPr="003A76C6" w:rsidRDefault="009457EC">
      <w:pPr>
        <w:pStyle w:val="Style1"/>
        <w:rPr>
          <w:b/>
          <w:smallCaps/>
          <w:szCs w:val="24"/>
        </w:rPr>
      </w:pPr>
      <w:r w:rsidRPr="003A76C6">
        <w:rPr>
          <w:b/>
          <w:szCs w:val="24"/>
        </w:rPr>
        <w:t>I.</w:t>
      </w:r>
      <w:r w:rsidRPr="003A76C6">
        <w:rPr>
          <w:b/>
          <w:szCs w:val="24"/>
        </w:rPr>
        <w:tab/>
      </w:r>
      <w:r w:rsidRPr="003A76C6">
        <w:rPr>
          <w:b/>
          <w:smallCaps/>
          <w:szCs w:val="24"/>
        </w:rPr>
        <w:t>Introduction</w:t>
      </w:r>
    </w:p>
    <w:p w14:paraId="6981B30C" w14:textId="77777777" w:rsidR="00721542" w:rsidRPr="003A76C6" w:rsidRDefault="00721542" w:rsidP="00721542">
      <w:pPr>
        <w:pStyle w:val="Style1"/>
        <w:ind w:left="720"/>
        <w:rPr>
          <w:szCs w:val="24"/>
        </w:rPr>
      </w:pPr>
    </w:p>
    <w:p w14:paraId="06AA02B5" w14:textId="2ABEC951" w:rsidR="00721542" w:rsidRPr="003A76C6" w:rsidRDefault="00721542" w:rsidP="00721542">
      <w:pPr>
        <w:pStyle w:val="Style1"/>
        <w:ind w:left="720"/>
        <w:rPr>
          <w:szCs w:val="24"/>
        </w:rPr>
      </w:pPr>
      <w:r w:rsidRPr="003A76C6">
        <w:rPr>
          <w:szCs w:val="24"/>
        </w:rPr>
        <w:t>Your name, your neighborhood, how long you’ve lived there</w:t>
      </w:r>
    </w:p>
    <w:p w14:paraId="42D61A61" w14:textId="77777777" w:rsidR="00721542" w:rsidRPr="003A76C6" w:rsidRDefault="00721542" w:rsidP="00721542">
      <w:pPr>
        <w:pStyle w:val="Style1"/>
        <w:ind w:left="720"/>
        <w:rPr>
          <w:szCs w:val="24"/>
        </w:rPr>
      </w:pPr>
    </w:p>
    <w:p w14:paraId="0D403EF4" w14:textId="77777777" w:rsidR="00721542" w:rsidRPr="003A76C6" w:rsidRDefault="00721542" w:rsidP="00721542">
      <w:pPr>
        <w:pStyle w:val="Style1"/>
        <w:ind w:left="720"/>
        <w:rPr>
          <w:szCs w:val="24"/>
        </w:rPr>
      </w:pPr>
    </w:p>
    <w:p w14:paraId="64EFC1BE" w14:textId="77777777" w:rsidR="00721542" w:rsidRPr="003A76C6" w:rsidRDefault="00721542" w:rsidP="00721542">
      <w:pPr>
        <w:pStyle w:val="Style1"/>
        <w:ind w:left="720"/>
        <w:rPr>
          <w:szCs w:val="24"/>
        </w:rPr>
      </w:pPr>
    </w:p>
    <w:p w14:paraId="314DD7BF" w14:textId="77777777" w:rsidR="00F02E4A" w:rsidRDefault="00F02E4A" w:rsidP="00721542">
      <w:pPr>
        <w:pStyle w:val="Style1"/>
        <w:ind w:left="720"/>
        <w:rPr>
          <w:szCs w:val="24"/>
        </w:rPr>
      </w:pPr>
    </w:p>
    <w:p w14:paraId="125A8817" w14:textId="77777777" w:rsidR="00F02E4A" w:rsidRDefault="00F02E4A" w:rsidP="00721542">
      <w:pPr>
        <w:pStyle w:val="Style1"/>
        <w:ind w:left="720"/>
        <w:rPr>
          <w:szCs w:val="24"/>
        </w:rPr>
      </w:pPr>
    </w:p>
    <w:p w14:paraId="72219035" w14:textId="009D658F" w:rsidR="00721542" w:rsidRPr="003A76C6" w:rsidRDefault="00F02E4A" w:rsidP="00721542">
      <w:pPr>
        <w:pStyle w:val="Style1"/>
        <w:ind w:left="720"/>
        <w:rPr>
          <w:szCs w:val="24"/>
        </w:rPr>
      </w:pPr>
      <w:r>
        <w:rPr>
          <w:szCs w:val="24"/>
        </w:rPr>
        <w:t xml:space="preserve">Two </w:t>
      </w:r>
      <w:r w:rsidR="00721542" w:rsidRPr="003A76C6">
        <w:rPr>
          <w:szCs w:val="24"/>
        </w:rPr>
        <w:t>goals for this class:</w:t>
      </w:r>
    </w:p>
    <w:p w14:paraId="2A2BDA79" w14:textId="77777777" w:rsidR="00721542" w:rsidRPr="003A76C6" w:rsidRDefault="00721542" w:rsidP="00721542">
      <w:pPr>
        <w:pStyle w:val="Style1"/>
        <w:ind w:left="720"/>
        <w:rPr>
          <w:szCs w:val="24"/>
        </w:rPr>
      </w:pPr>
    </w:p>
    <w:p w14:paraId="5CE88E5B" w14:textId="77777777" w:rsidR="00721542" w:rsidRPr="003A76C6" w:rsidRDefault="00721542" w:rsidP="00721542">
      <w:pPr>
        <w:pStyle w:val="Style1"/>
        <w:ind w:left="720"/>
        <w:rPr>
          <w:szCs w:val="24"/>
        </w:rPr>
      </w:pPr>
    </w:p>
    <w:p w14:paraId="1D633C28" w14:textId="45135C8A" w:rsidR="00721542" w:rsidRPr="003A76C6" w:rsidRDefault="00721542" w:rsidP="00721542">
      <w:pPr>
        <w:pStyle w:val="Style1"/>
        <w:numPr>
          <w:ilvl w:val="0"/>
          <w:numId w:val="21"/>
        </w:numPr>
        <w:rPr>
          <w:szCs w:val="24"/>
        </w:rPr>
      </w:pPr>
      <w:r w:rsidRPr="003A76C6">
        <w:rPr>
          <w:szCs w:val="24"/>
        </w:rPr>
        <w:t>Christian vision for being a good neighbor.</w:t>
      </w:r>
      <w:r w:rsidR="00AB33A2" w:rsidRPr="003A76C6">
        <w:rPr>
          <w:szCs w:val="24"/>
        </w:rPr>
        <w:t xml:space="preserve">  Much of this class is not “ought” but “might.”</w:t>
      </w:r>
    </w:p>
    <w:p w14:paraId="6F690EA0" w14:textId="77777777" w:rsidR="00721542" w:rsidRPr="003A76C6" w:rsidRDefault="00721542" w:rsidP="00721542">
      <w:pPr>
        <w:pStyle w:val="Style1"/>
        <w:ind w:left="1080"/>
        <w:rPr>
          <w:szCs w:val="24"/>
        </w:rPr>
      </w:pPr>
    </w:p>
    <w:p w14:paraId="2229EBFA" w14:textId="77777777" w:rsidR="00721542" w:rsidRPr="003A76C6" w:rsidRDefault="00721542" w:rsidP="00721542">
      <w:pPr>
        <w:pStyle w:val="Style1"/>
        <w:ind w:left="1080"/>
        <w:rPr>
          <w:szCs w:val="24"/>
        </w:rPr>
      </w:pPr>
    </w:p>
    <w:p w14:paraId="60AA2E52" w14:textId="77777777" w:rsidR="00721542" w:rsidRPr="003A76C6" w:rsidRDefault="00721542" w:rsidP="00721542">
      <w:pPr>
        <w:pStyle w:val="Style1"/>
        <w:ind w:left="1080"/>
        <w:rPr>
          <w:szCs w:val="24"/>
        </w:rPr>
      </w:pPr>
    </w:p>
    <w:p w14:paraId="5C9052E3" w14:textId="2CEBCB40" w:rsidR="00721542" w:rsidRPr="003A76C6" w:rsidRDefault="00721542" w:rsidP="00721542">
      <w:pPr>
        <w:pStyle w:val="Style1"/>
        <w:numPr>
          <w:ilvl w:val="0"/>
          <w:numId w:val="21"/>
        </w:numPr>
        <w:rPr>
          <w:szCs w:val="24"/>
        </w:rPr>
      </w:pPr>
      <w:r w:rsidRPr="003A76C6">
        <w:rPr>
          <w:szCs w:val="24"/>
        </w:rPr>
        <w:t>Understand complexity of what it means to love your neighbor.</w:t>
      </w:r>
    </w:p>
    <w:p w14:paraId="6B010BAD" w14:textId="77777777" w:rsidR="00721542" w:rsidRPr="003A76C6" w:rsidRDefault="00721542" w:rsidP="00721542">
      <w:pPr>
        <w:pStyle w:val="ListParagraph"/>
        <w:rPr>
          <w:rFonts w:ascii="Times New Roman" w:hAnsi="Times New Roman"/>
          <w:szCs w:val="24"/>
        </w:rPr>
      </w:pPr>
    </w:p>
    <w:p w14:paraId="7BBFE3E4" w14:textId="77777777" w:rsidR="00721542" w:rsidRPr="003A76C6" w:rsidRDefault="00721542" w:rsidP="00721542">
      <w:pPr>
        <w:pStyle w:val="ListParagraph"/>
        <w:rPr>
          <w:rFonts w:ascii="Times New Roman" w:hAnsi="Times New Roman"/>
          <w:szCs w:val="24"/>
        </w:rPr>
      </w:pPr>
    </w:p>
    <w:p w14:paraId="5E0625FA" w14:textId="627B2E23" w:rsidR="00721542" w:rsidRPr="003A76C6" w:rsidRDefault="00721542" w:rsidP="00F02E4A">
      <w:pPr>
        <w:pStyle w:val="Style1"/>
        <w:ind w:left="1080"/>
        <w:rPr>
          <w:szCs w:val="24"/>
        </w:rPr>
      </w:pPr>
      <w:r w:rsidRPr="003A76C6">
        <w:rPr>
          <w:szCs w:val="24"/>
        </w:rPr>
        <w:t>.</w:t>
      </w:r>
    </w:p>
    <w:p w14:paraId="78588B5B" w14:textId="77777777" w:rsidR="009457EC" w:rsidRPr="003A76C6" w:rsidRDefault="009457EC">
      <w:pPr>
        <w:pStyle w:val="Style1"/>
        <w:rPr>
          <w:bCs/>
          <w:sz w:val="20"/>
        </w:rPr>
      </w:pPr>
      <w:r w:rsidRPr="003A76C6">
        <w:rPr>
          <w:bCs/>
          <w:sz w:val="20"/>
        </w:rPr>
        <w:tab/>
      </w:r>
    </w:p>
    <w:p w14:paraId="77E716B8" w14:textId="77777777" w:rsidR="009457EC" w:rsidRPr="003A76C6" w:rsidRDefault="009457EC">
      <w:pPr>
        <w:pStyle w:val="Style1"/>
        <w:rPr>
          <w:bCs/>
          <w:sz w:val="20"/>
        </w:rPr>
      </w:pPr>
    </w:p>
    <w:p w14:paraId="775F8A00" w14:textId="77777777" w:rsidR="009457EC" w:rsidRPr="003A76C6" w:rsidRDefault="009457EC">
      <w:pPr>
        <w:pStyle w:val="Style1"/>
        <w:rPr>
          <w:bCs/>
          <w:sz w:val="20"/>
        </w:rPr>
      </w:pPr>
    </w:p>
    <w:p w14:paraId="2AEFF462" w14:textId="77777777" w:rsidR="00721542" w:rsidRPr="003A76C6" w:rsidRDefault="00721542">
      <w:pPr>
        <w:pStyle w:val="Style1"/>
        <w:rPr>
          <w:b/>
          <w:szCs w:val="24"/>
        </w:rPr>
      </w:pPr>
    </w:p>
    <w:p w14:paraId="6F7E6D94" w14:textId="77777777" w:rsidR="00721542" w:rsidRPr="003A76C6" w:rsidRDefault="00721542">
      <w:pPr>
        <w:spacing w:after="0" w:line="240" w:lineRule="auto"/>
        <w:rPr>
          <w:rFonts w:ascii="Times New Roman" w:eastAsia="Times New Roman" w:hAnsi="Times New Roman"/>
          <w:b/>
          <w:sz w:val="24"/>
          <w:szCs w:val="24"/>
        </w:rPr>
      </w:pPr>
      <w:r w:rsidRPr="003A76C6">
        <w:rPr>
          <w:rFonts w:ascii="Times New Roman" w:hAnsi="Times New Roman"/>
          <w:b/>
          <w:szCs w:val="24"/>
        </w:rPr>
        <w:br w:type="page"/>
      </w:r>
    </w:p>
    <w:p w14:paraId="273E1744" w14:textId="527F0F65" w:rsidR="009457EC" w:rsidRPr="003A76C6" w:rsidRDefault="009457EC">
      <w:pPr>
        <w:pStyle w:val="Style1"/>
        <w:rPr>
          <w:b/>
          <w:bCs/>
          <w:smallCaps/>
        </w:rPr>
      </w:pPr>
      <w:r w:rsidRPr="003A76C6">
        <w:rPr>
          <w:b/>
          <w:szCs w:val="24"/>
        </w:rPr>
        <w:lastRenderedPageBreak/>
        <w:t>II.</w:t>
      </w:r>
      <w:r w:rsidRPr="003A76C6">
        <w:rPr>
          <w:b/>
          <w:szCs w:val="24"/>
        </w:rPr>
        <w:tab/>
      </w:r>
      <w:r w:rsidRPr="003A76C6">
        <w:rPr>
          <w:b/>
          <w:bCs/>
          <w:smallCaps/>
        </w:rPr>
        <w:t xml:space="preserve">Why Should </w:t>
      </w:r>
      <w:r w:rsidR="00721542" w:rsidRPr="003A76C6">
        <w:rPr>
          <w:b/>
          <w:bCs/>
          <w:smallCaps/>
        </w:rPr>
        <w:t>I Love My Neighbor</w:t>
      </w:r>
      <w:r w:rsidRPr="003A76C6">
        <w:rPr>
          <w:b/>
          <w:bCs/>
          <w:smallCaps/>
        </w:rPr>
        <w:t>?</w:t>
      </w:r>
    </w:p>
    <w:p w14:paraId="140F4986" w14:textId="77777777" w:rsidR="009457EC" w:rsidRPr="003A76C6" w:rsidRDefault="009457EC">
      <w:pPr>
        <w:pStyle w:val="Subtitle"/>
        <w:ind w:left="720"/>
        <w:jc w:val="both"/>
        <w:rPr>
          <w:b/>
          <w:sz w:val="28"/>
          <w:szCs w:val="28"/>
        </w:rPr>
      </w:pPr>
    </w:p>
    <w:p w14:paraId="7D52C595" w14:textId="7A2EB1C4" w:rsidR="00721542" w:rsidRPr="003A76C6" w:rsidRDefault="00721542" w:rsidP="00721542">
      <w:pPr>
        <w:spacing w:after="0"/>
        <w:ind w:left="720"/>
        <w:rPr>
          <w:rFonts w:ascii="Times New Roman" w:hAnsi="Times New Roman"/>
        </w:rPr>
      </w:pPr>
      <w:r w:rsidRPr="003A76C6">
        <w:rPr>
          <w:rFonts w:ascii="Times New Roman" w:hAnsi="Times New Roman"/>
          <w:b/>
          <w:bCs/>
          <w:vertAlign w:val="superscript"/>
        </w:rPr>
        <w:t>29 </w:t>
      </w:r>
      <w:r w:rsidRPr="003A76C6">
        <w:rPr>
          <w:rFonts w:ascii="Times New Roman" w:hAnsi="Times New Roman"/>
        </w:rPr>
        <w:t>But he, desiring to justify himself, said to Jesus, “And who is my neighbor?” </w:t>
      </w:r>
      <w:r w:rsidRPr="003A76C6">
        <w:rPr>
          <w:rFonts w:ascii="Times New Roman" w:hAnsi="Times New Roman"/>
          <w:b/>
          <w:bCs/>
          <w:vertAlign w:val="superscript"/>
        </w:rPr>
        <w:t>30 </w:t>
      </w:r>
      <w:r w:rsidRPr="003A76C6">
        <w:rPr>
          <w:rFonts w:ascii="Times New Roman" w:hAnsi="Times New Roman"/>
        </w:rPr>
        <w:t>Jesus replied, “A man was going down from Jerusalem to Jericho, and he fell among robbers, who stripped him and beat him and departed, leaving him half dead. </w:t>
      </w:r>
      <w:r w:rsidRPr="003A76C6">
        <w:rPr>
          <w:rFonts w:ascii="Times New Roman" w:hAnsi="Times New Roman"/>
          <w:b/>
          <w:bCs/>
          <w:vertAlign w:val="superscript"/>
        </w:rPr>
        <w:t>31 </w:t>
      </w:r>
      <w:r w:rsidRPr="003A76C6">
        <w:rPr>
          <w:rFonts w:ascii="Times New Roman" w:hAnsi="Times New Roman"/>
        </w:rPr>
        <w:t>Now by chance a priest was going down that road, and when he saw him he passed by on the other side.</w:t>
      </w:r>
      <w:r w:rsidRPr="003A76C6">
        <w:rPr>
          <w:rFonts w:ascii="Times New Roman" w:hAnsi="Times New Roman"/>
          <w:b/>
          <w:bCs/>
          <w:vertAlign w:val="superscript"/>
        </w:rPr>
        <w:t>32 </w:t>
      </w:r>
      <w:r w:rsidRPr="003A76C6">
        <w:rPr>
          <w:rFonts w:ascii="Times New Roman" w:hAnsi="Times New Roman"/>
        </w:rPr>
        <w:t>So likewise a Levite, when he came to the place and saw him, passed by on the other side. </w:t>
      </w:r>
      <w:r w:rsidRPr="003A76C6">
        <w:rPr>
          <w:rFonts w:ascii="Times New Roman" w:hAnsi="Times New Roman"/>
          <w:b/>
          <w:bCs/>
          <w:vertAlign w:val="superscript"/>
        </w:rPr>
        <w:t>33 </w:t>
      </w:r>
      <w:r w:rsidRPr="003A76C6">
        <w:rPr>
          <w:rFonts w:ascii="Times New Roman" w:hAnsi="Times New Roman"/>
        </w:rPr>
        <w:t>But a Samaritan, as he journeyed, came to where he was, and when he saw him, he had compassion. </w:t>
      </w:r>
      <w:r w:rsidRPr="003A76C6">
        <w:rPr>
          <w:rFonts w:ascii="Times New Roman" w:hAnsi="Times New Roman"/>
          <w:b/>
          <w:bCs/>
          <w:vertAlign w:val="superscript"/>
        </w:rPr>
        <w:t>34 </w:t>
      </w:r>
      <w:r w:rsidRPr="003A76C6">
        <w:rPr>
          <w:rFonts w:ascii="Times New Roman" w:hAnsi="Times New Roman"/>
        </w:rPr>
        <w:t>He went to him and bound up his wounds, pouring on oil and wine. Then he set him on his own animal and brought him to an inn and took care of him.</w:t>
      </w:r>
      <w:r w:rsidRPr="003A76C6">
        <w:rPr>
          <w:rFonts w:ascii="Times New Roman" w:hAnsi="Times New Roman"/>
          <w:b/>
          <w:bCs/>
          <w:vertAlign w:val="superscript"/>
        </w:rPr>
        <w:t>35 </w:t>
      </w:r>
      <w:r w:rsidRPr="003A76C6">
        <w:rPr>
          <w:rFonts w:ascii="Times New Roman" w:hAnsi="Times New Roman"/>
        </w:rPr>
        <w:t>And the next day he took out two denarii</w:t>
      </w:r>
      <w:r w:rsidRPr="003A76C6">
        <w:rPr>
          <w:rFonts w:ascii="Times New Roman" w:hAnsi="Times New Roman"/>
          <w:vertAlign w:val="superscript"/>
        </w:rPr>
        <w:t xml:space="preserve"> </w:t>
      </w:r>
      <w:r w:rsidRPr="003A76C6">
        <w:rPr>
          <w:rFonts w:ascii="Times New Roman" w:hAnsi="Times New Roman"/>
        </w:rPr>
        <w:t>and gave them to the innkeeper, saying, ‘Take care of him, and whatever more you spend, I will repay you when I come back.’ </w:t>
      </w:r>
      <w:r w:rsidRPr="003A76C6">
        <w:rPr>
          <w:rFonts w:ascii="Times New Roman" w:hAnsi="Times New Roman"/>
          <w:b/>
          <w:bCs/>
          <w:vertAlign w:val="superscript"/>
        </w:rPr>
        <w:t>36 </w:t>
      </w:r>
      <w:r w:rsidRPr="003A76C6">
        <w:rPr>
          <w:rFonts w:ascii="Times New Roman" w:hAnsi="Times New Roman"/>
        </w:rPr>
        <w:t>Which of these three, do you think, proved to be a neighbor to the man who fell among the robbers?” </w:t>
      </w:r>
      <w:r w:rsidRPr="003A76C6">
        <w:rPr>
          <w:rFonts w:ascii="Times New Roman" w:hAnsi="Times New Roman"/>
          <w:b/>
          <w:bCs/>
          <w:vertAlign w:val="superscript"/>
        </w:rPr>
        <w:t>37 </w:t>
      </w:r>
      <w:r w:rsidRPr="003A76C6">
        <w:rPr>
          <w:rFonts w:ascii="Times New Roman" w:hAnsi="Times New Roman"/>
        </w:rPr>
        <w:t>He said, “The one who showed him mercy.” And Jesus said to him, “You go, and do likewise.” – Luke 10:29-37</w:t>
      </w:r>
    </w:p>
    <w:p w14:paraId="38F3C08D" w14:textId="77777777" w:rsidR="00721542" w:rsidRPr="003A76C6" w:rsidRDefault="00721542" w:rsidP="00721542">
      <w:pPr>
        <w:spacing w:after="0"/>
        <w:ind w:left="720"/>
        <w:rPr>
          <w:rFonts w:ascii="Times New Roman" w:hAnsi="Times New Roman"/>
        </w:rPr>
      </w:pPr>
    </w:p>
    <w:p w14:paraId="3E65D8A8" w14:textId="7EC0E6CC" w:rsidR="00721542" w:rsidRPr="003A76C6" w:rsidRDefault="00721542" w:rsidP="00721542">
      <w:pPr>
        <w:spacing w:after="0"/>
        <w:ind w:left="720"/>
        <w:rPr>
          <w:rFonts w:ascii="Times New Roman" w:hAnsi="Times New Roman"/>
          <w:sz w:val="24"/>
          <w:szCs w:val="24"/>
        </w:rPr>
      </w:pPr>
      <w:r w:rsidRPr="003A76C6">
        <w:rPr>
          <w:rFonts w:ascii="Times New Roman" w:hAnsi="Times New Roman"/>
          <w:sz w:val="24"/>
          <w:szCs w:val="24"/>
        </w:rPr>
        <w:t>Reference to Leviticus 19:18</w:t>
      </w:r>
    </w:p>
    <w:p w14:paraId="49A94B77" w14:textId="77777777" w:rsidR="00721542" w:rsidRPr="003A76C6" w:rsidRDefault="00721542" w:rsidP="00721542">
      <w:pPr>
        <w:spacing w:after="0"/>
        <w:ind w:left="720"/>
        <w:rPr>
          <w:rFonts w:ascii="Times New Roman" w:hAnsi="Times New Roman"/>
          <w:sz w:val="24"/>
          <w:szCs w:val="24"/>
        </w:rPr>
      </w:pPr>
    </w:p>
    <w:p w14:paraId="496326C1" w14:textId="4C611F97" w:rsidR="00721542" w:rsidRPr="003A76C6" w:rsidRDefault="00645C7E" w:rsidP="00721542">
      <w:pPr>
        <w:spacing w:after="0"/>
        <w:ind w:left="720"/>
        <w:rPr>
          <w:rFonts w:ascii="Times New Roman" w:hAnsi="Times New Roman"/>
          <w:sz w:val="24"/>
          <w:szCs w:val="24"/>
        </w:rPr>
      </w:pPr>
      <w:r>
        <w:rPr>
          <w:rFonts w:ascii="Times New Roman" w:hAnsi="Times New Roman"/>
          <w:sz w:val="24"/>
          <w:szCs w:val="24"/>
        </w:rPr>
        <w:t>This parable must first be ethical catastrophe before it can be ethical guidance</w:t>
      </w:r>
      <w:r w:rsidR="00721542" w:rsidRPr="003A76C6">
        <w:rPr>
          <w:rFonts w:ascii="Times New Roman" w:hAnsi="Times New Roman"/>
          <w:sz w:val="24"/>
          <w:szCs w:val="24"/>
        </w:rPr>
        <w:t>.</w:t>
      </w:r>
    </w:p>
    <w:p w14:paraId="0FE215B3" w14:textId="77777777" w:rsidR="00721542" w:rsidRPr="003A76C6" w:rsidRDefault="00721542" w:rsidP="00721542">
      <w:pPr>
        <w:spacing w:after="0"/>
        <w:ind w:left="720"/>
        <w:rPr>
          <w:rFonts w:ascii="Times New Roman" w:hAnsi="Times New Roman"/>
          <w:sz w:val="24"/>
          <w:szCs w:val="24"/>
        </w:rPr>
      </w:pPr>
    </w:p>
    <w:p w14:paraId="4347EFD1" w14:textId="77777777" w:rsidR="00721542" w:rsidRPr="003A76C6" w:rsidRDefault="00721542" w:rsidP="00721542">
      <w:pPr>
        <w:spacing w:after="0"/>
        <w:ind w:left="720"/>
        <w:rPr>
          <w:rFonts w:ascii="Times New Roman" w:hAnsi="Times New Roman"/>
          <w:sz w:val="24"/>
          <w:szCs w:val="24"/>
        </w:rPr>
      </w:pPr>
    </w:p>
    <w:p w14:paraId="6F6732E4" w14:textId="17E0C5B5" w:rsidR="00721542" w:rsidRPr="003A76C6" w:rsidRDefault="00721542" w:rsidP="00721542">
      <w:pPr>
        <w:spacing w:after="0"/>
        <w:ind w:left="720"/>
        <w:rPr>
          <w:rFonts w:ascii="Times New Roman" w:hAnsi="Times New Roman"/>
          <w:sz w:val="24"/>
          <w:szCs w:val="24"/>
        </w:rPr>
      </w:pPr>
      <w:r w:rsidRPr="003A76C6">
        <w:rPr>
          <w:rFonts w:ascii="Times New Roman" w:hAnsi="Times New Roman"/>
          <w:sz w:val="24"/>
          <w:szCs w:val="24"/>
        </w:rPr>
        <w:t>“The law orders, that we, after attempting to do what is ordered, and so feeling our weakness under the law, may learn to implore the help of grace.”  - Augustine</w:t>
      </w:r>
    </w:p>
    <w:p w14:paraId="057F9E21" w14:textId="5D4CF034" w:rsidR="00721542" w:rsidRPr="003A76C6" w:rsidRDefault="00721542" w:rsidP="00721542">
      <w:pPr>
        <w:pStyle w:val="Style1"/>
        <w:rPr>
          <w:b/>
          <w:bCs/>
          <w:smallCaps/>
        </w:rPr>
      </w:pPr>
      <w:r w:rsidRPr="003A76C6">
        <w:rPr>
          <w:b/>
          <w:bCs/>
          <w:szCs w:val="24"/>
        </w:rPr>
        <w:br w:type="column"/>
      </w:r>
      <w:r w:rsidRPr="003A76C6">
        <w:rPr>
          <w:b/>
          <w:szCs w:val="24"/>
        </w:rPr>
        <w:t>III.</w:t>
      </w:r>
      <w:r w:rsidRPr="003A76C6">
        <w:rPr>
          <w:b/>
          <w:szCs w:val="24"/>
        </w:rPr>
        <w:tab/>
      </w:r>
      <w:r w:rsidRPr="003A76C6">
        <w:rPr>
          <w:b/>
          <w:bCs/>
          <w:smallCaps/>
        </w:rPr>
        <w:t>How Should I Love My Neighbor?</w:t>
      </w:r>
    </w:p>
    <w:p w14:paraId="6BA7F552" w14:textId="77777777" w:rsidR="00721542" w:rsidRPr="003A76C6" w:rsidRDefault="00721542" w:rsidP="00721542">
      <w:pPr>
        <w:pStyle w:val="Style1"/>
        <w:rPr>
          <w:b/>
          <w:bCs/>
          <w:smallCaps/>
        </w:rPr>
      </w:pPr>
    </w:p>
    <w:p w14:paraId="4376A354" w14:textId="1DFEECCF" w:rsidR="00721542" w:rsidRPr="003A76C6" w:rsidRDefault="00AB33A2" w:rsidP="00721542">
      <w:pPr>
        <w:spacing w:after="0"/>
        <w:ind w:left="720"/>
        <w:rPr>
          <w:rFonts w:ascii="Times New Roman" w:hAnsi="Times New Roman"/>
          <w:sz w:val="24"/>
          <w:szCs w:val="24"/>
        </w:rPr>
      </w:pPr>
      <w:r w:rsidRPr="003A76C6">
        <w:rPr>
          <w:rFonts w:ascii="Times New Roman" w:hAnsi="Times New Roman"/>
          <w:sz w:val="24"/>
          <w:szCs w:val="24"/>
        </w:rPr>
        <w:t>The best way we love our neighbor would be to give them the gospel of Jesus</w:t>
      </w:r>
      <w:r w:rsidR="00721542" w:rsidRPr="003A76C6">
        <w:rPr>
          <w:rFonts w:ascii="Times New Roman" w:hAnsi="Times New Roman"/>
          <w:sz w:val="24"/>
          <w:szCs w:val="24"/>
        </w:rPr>
        <w:t>.</w:t>
      </w:r>
    </w:p>
    <w:p w14:paraId="12D20462" w14:textId="77777777" w:rsidR="00AB33A2" w:rsidRPr="003A76C6" w:rsidRDefault="00AB33A2" w:rsidP="00721542">
      <w:pPr>
        <w:spacing w:after="0"/>
        <w:ind w:left="720"/>
        <w:rPr>
          <w:rFonts w:ascii="Times New Roman" w:hAnsi="Times New Roman"/>
          <w:sz w:val="24"/>
          <w:szCs w:val="24"/>
        </w:rPr>
      </w:pPr>
    </w:p>
    <w:p w14:paraId="749EEB08" w14:textId="47636C19" w:rsidR="00AB33A2" w:rsidRPr="003A76C6" w:rsidRDefault="00AB33A2" w:rsidP="00721542">
      <w:pPr>
        <w:spacing w:after="0"/>
        <w:ind w:left="720"/>
        <w:rPr>
          <w:rFonts w:ascii="Times New Roman" w:hAnsi="Times New Roman"/>
          <w:sz w:val="24"/>
          <w:szCs w:val="24"/>
        </w:rPr>
      </w:pPr>
      <w:r w:rsidRPr="003A76C6">
        <w:rPr>
          <w:rFonts w:ascii="Times New Roman" w:hAnsi="Times New Roman"/>
          <w:sz w:val="24"/>
          <w:szCs w:val="24"/>
        </w:rPr>
        <w:t>Two dangers to avoid:</w:t>
      </w:r>
    </w:p>
    <w:p w14:paraId="19BE6A12" w14:textId="77777777" w:rsidR="00AB33A2" w:rsidRPr="003A76C6" w:rsidRDefault="00AB33A2" w:rsidP="00721542">
      <w:pPr>
        <w:spacing w:after="0"/>
        <w:ind w:left="720"/>
        <w:rPr>
          <w:rFonts w:ascii="Times New Roman" w:hAnsi="Times New Roman"/>
          <w:sz w:val="24"/>
          <w:szCs w:val="24"/>
        </w:rPr>
      </w:pPr>
    </w:p>
    <w:p w14:paraId="4D0802E2" w14:textId="2F2D4862" w:rsidR="00AB33A2" w:rsidRPr="003A76C6" w:rsidRDefault="00AB33A2" w:rsidP="00AB33A2">
      <w:pPr>
        <w:pStyle w:val="ListParagraph"/>
        <w:numPr>
          <w:ilvl w:val="0"/>
          <w:numId w:val="22"/>
        </w:numPr>
        <w:spacing w:after="0"/>
        <w:rPr>
          <w:rFonts w:ascii="Times New Roman" w:hAnsi="Times New Roman"/>
          <w:sz w:val="24"/>
          <w:szCs w:val="24"/>
        </w:rPr>
      </w:pPr>
      <w:r w:rsidRPr="003A76C6">
        <w:rPr>
          <w:rFonts w:ascii="Times New Roman" w:hAnsi="Times New Roman"/>
          <w:sz w:val="24"/>
          <w:szCs w:val="24"/>
        </w:rPr>
        <w:t>Not sharing the gospel with our neighbors.</w:t>
      </w:r>
      <w:r w:rsidR="00F02E4A">
        <w:rPr>
          <w:rFonts w:ascii="Times New Roman" w:hAnsi="Times New Roman"/>
          <w:sz w:val="24"/>
          <w:szCs w:val="24"/>
        </w:rPr>
        <w:br/>
      </w:r>
    </w:p>
    <w:p w14:paraId="38F7EA1D" w14:textId="77777777" w:rsidR="00AB33A2" w:rsidRPr="003A76C6" w:rsidRDefault="00AB33A2" w:rsidP="00AB33A2">
      <w:pPr>
        <w:pStyle w:val="ListParagraph"/>
        <w:spacing w:after="0"/>
        <w:ind w:left="1080"/>
        <w:rPr>
          <w:rFonts w:ascii="Times New Roman" w:hAnsi="Times New Roman"/>
          <w:sz w:val="24"/>
          <w:szCs w:val="24"/>
        </w:rPr>
      </w:pPr>
    </w:p>
    <w:p w14:paraId="38B868E1" w14:textId="557440F4" w:rsidR="00AB33A2" w:rsidRPr="003A76C6" w:rsidRDefault="00AB33A2" w:rsidP="00AB33A2">
      <w:pPr>
        <w:pStyle w:val="ListParagraph"/>
        <w:numPr>
          <w:ilvl w:val="0"/>
          <w:numId w:val="22"/>
        </w:numPr>
        <w:spacing w:after="0"/>
        <w:rPr>
          <w:rFonts w:ascii="Times New Roman" w:hAnsi="Times New Roman"/>
          <w:sz w:val="24"/>
          <w:szCs w:val="24"/>
        </w:rPr>
      </w:pPr>
      <w:r w:rsidRPr="003A76C6">
        <w:rPr>
          <w:rFonts w:ascii="Times New Roman" w:hAnsi="Times New Roman"/>
          <w:sz w:val="24"/>
          <w:szCs w:val="24"/>
        </w:rPr>
        <w:t>Reducing “love your neighbor” to evangelism only.</w:t>
      </w:r>
    </w:p>
    <w:p w14:paraId="19D10510" w14:textId="77777777" w:rsidR="00AB33A2" w:rsidRPr="003A76C6" w:rsidRDefault="00AB33A2" w:rsidP="00AB33A2">
      <w:pPr>
        <w:pStyle w:val="ListParagraph"/>
        <w:rPr>
          <w:rFonts w:ascii="Times New Roman" w:hAnsi="Times New Roman"/>
          <w:sz w:val="24"/>
          <w:szCs w:val="24"/>
        </w:rPr>
      </w:pPr>
    </w:p>
    <w:p w14:paraId="5539348C" w14:textId="77777777" w:rsidR="00AB33A2" w:rsidRDefault="00AB33A2" w:rsidP="008336B7">
      <w:pPr>
        <w:pStyle w:val="ListParagraph"/>
        <w:rPr>
          <w:rFonts w:ascii="Times New Roman" w:hAnsi="Times New Roman"/>
          <w:sz w:val="24"/>
          <w:szCs w:val="24"/>
        </w:rPr>
      </w:pPr>
    </w:p>
    <w:p w14:paraId="63F24970" w14:textId="77777777" w:rsidR="00F02E4A" w:rsidRDefault="00F02E4A" w:rsidP="00AB33A2">
      <w:pPr>
        <w:pStyle w:val="ListParagraph"/>
        <w:rPr>
          <w:rFonts w:ascii="Times New Roman" w:hAnsi="Times New Roman"/>
          <w:sz w:val="24"/>
          <w:szCs w:val="24"/>
        </w:rPr>
      </w:pPr>
    </w:p>
    <w:p w14:paraId="60F842F3" w14:textId="77777777" w:rsidR="00F02E4A" w:rsidRPr="003A76C6" w:rsidRDefault="00F02E4A" w:rsidP="00AB33A2">
      <w:pPr>
        <w:pStyle w:val="ListParagraph"/>
        <w:rPr>
          <w:rFonts w:ascii="Times New Roman" w:hAnsi="Times New Roman"/>
          <w:sz w:val="24"/>
          <w:szCs w:val="24"/>
        </w:rPr>
      </w:pPr>
    </w:p>
    <w:p w14:paraId="3C549AEC" w14:textId="77777777" w:rsidR="00AB33A2" w:rsidRPr="003A76C6" w:rsidRDefault="00AB33A2" w:rsidP="00AB33A2">
      <w:pPr>
        <w:pStyle w:val="ListParagraph"/>
        <w:rPr>
          <w:rFonts w:ascii="Times New Roman" w:hAnsi="Times New Roman"/>
          <w:sz w:val="24"/>
          <w:szCs w:val="24"/>
        </w:rPr>
      </w:pPr>
    </w:p>
    <w:p w14:paraId="3682308D" w14:textId="22E972FA" w:rsidR="00AB33A2" w:rsidRPr="003A76C6" w:rsidRDefault="00AB33A2" w:rsidP="00AB33A2">
      <w:pPr>
        <w:pStyle w:val="Style1"/>
        <w:rPr>
          <w:b/>
          <w:bCs/>
          <w:smallCaps/>
        </w:rPr>
      </w:pPr>
      <w:r w:rsidRPr="003A76C6">
        <w:rPr>
          <w:b/>
          <w:szCs w:val="24"/>
        </w:rPr>
        <w:t>IV.</w:t>
      </w:r>
      <w:r w:rsidRPr="003A76C6">
        <w:rPr>
          <w:b/>
          <w:szCs w:val="24"/>
        </w:rPr>
        <w:tab/>
      </w:r>
      <w:r w:rsidRPr="003A76C6">
        <w:rPr>
          <w:b/>
          <w:bCs/>
          <w:smallCaps/>
        </w:rPr>
        <w:t>Ulterior Motives Versus Ultimate Motives</w:t>
      </w:r>
    </w:p>
    <w:p w14:paraId="581AFBB3" w14:textId="77777777" w:rsidR="00AB33A2" w:rsidRPr="003A76C6" w:rsidRDefault="00AB33A2" w:rsidP="00AB33A2">
      <w:pPr>
        <w:pStyle w:val="Style1"/>
        <w:rPr>
          <w:b/>
          <w:bCs/>
          <w:smallCaps/>
        </w:rPr>
      </w:pPr>
    </w:p>
    <w:p w14:paraId="250195D0" w14:textId="77777777" w:rsidR="00AB33A2" w:rsidRPr="003A76C6" w:rsidRDefault="00AB33A2" w:rsidP="00AB33A2">
      <w:pPr>
        <w:pStyle w:val="Style1"/>
        <w:rPr>
          <w:b/>
          <w:bCs/>
          <w:smallCaps/>
        </w:rPr>
      </w:pPr>
    </w:p>
    <w:p w14:paraId="0584DFE9" w14:textId="53E906A3" w:rsidR="00AB33A2" w:rsidRPr="003A76C6" w:rsidRDefault="00AB33A2" w:rsidP="00AB33A2">
      <w:pPr>
        <w:spacing w:after="0"/>
        <w:ind w:left="720"/>
        <w:rPr>
          <w:rFonts w:ascii="Times New Roman" w:hAnsi="Times New Roman"/>
          <w:sz w:val="24"/>
          <w:szCs w:val="24"/>
        </w:rPr>
      </w:pPr>
      <w:r w:rsidRPr="003A76C6">
        <w:rPr>
          <w:rFonts w:ascii="Times New Roman" w:hAnsi="Times New Roman"/>
          <w:sz w:val="24"/>
          <w:szCs w:val="24"/>
        </w:rPr>
        <w:t>Evangelism as ulterior motive: you’re only getting to know your neighbors so you can share the gospel with them.  (Laudable but short-sighted)</w:t>
      </w:r>
    </w:p>
    <w:p w14:paraId="1F6A8124" w14:textId="77777777" w:rsidR="00AB33A2" w:rsidRPr="003A76C6" w:rsidRDefault="00AB33A2" w:rsidP="00AB33A2">
      <w:pPr>
        <w:spacing w:after="0"/>
        <w:ind w:left="720"/>
        <w:rPr>
          <w:rFonts w:ascii="Times New Roman" w:hAnsi="Times New Roman"/>
          <w:sz w:val="24"/>
          <w:szCs w:val="24"/>
        </w:rPr>
      </w:pPr>
    </w:p>
    <w:p w14:paraId="0ECD66D1" w14:textId="77777777" w:rsidR="00AB33A2" w:rsidRPr="003A76C6" w:rsidRDefault="00AB33A2" w:rsidP="00AB33A2">
      <w:pPr>
        <w:spacing w:after="0"/>
        <w:ind w:left="720"/>
        <w:rPr>
          <w:rFonts w:ascii="Times New Roman" w:hAnsi="Times New Roman"/>
          <w:sz w:val="24"/>
          <w:szCs w:val="24"/>
        </w:rPr>
      </w:pPr>
    </w:p>
    <w:p w14:paraId="0C50B9C3" w14:textId="4DBFE175" w:rsidR="00AB33A2" w:rsidRPr="003A76C6" w:rsidRDefault="00AB33A2" w:rsidP="00AB33A2">
      <w:pPr>
        <w:spacing w:after="0"/>
        <w:ind w:left="720"/>
        <w:rPr>
          <w:rFonts w:ascii="Times New Roman" w:hAnsi="Times New Roman"/>
          <w:sz w:val="24"/>
          <w:szCs w:val="24"/>
        </w:rPr>
      </w:pPr>
      <w:r w:rsidRPr="003A76C6">
        <w:rPr>
          <w:rFonts w:ascii="Times New Roman" w:hAnsi="Times New Roman"/>
          <w:sz w:val="24"/>
          <w:szCs w:val="24"/>
        </w:rPr>
        <w:t>Evangelism as ultimate motive: ultimately, your hope is for your neighbors to find Jesus.  But there are many ways short of that you can love them which are valuable in their own right.</w:t>
      </w:r>
    </w:p>
    <w:p w14:paraId="7F8A2BF6" w14:textId="39C7F686" w:rsidR="009457EC" w:rsidRPr="003A76C6" w:rsidRDefault="009457EC" w:rsidP="00721542">
      <w:pPr>
        <w:pStyle w:val="Style1"/>
        <w:rPr>
          <w:b/>
          <w:bCs/>
          <w:szCs w:val="24"/>
        </w:rPr>
      </w:pPr>
    </w:p>
    <w:sectPr w:rsidR="009457EC" w:rsidRPr="003A76C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012B4" w14:textId="77777777" w:rsidR="00FA0064" w:rsidRDefault="00FA0064">
      <w:pPr>
        <w:spacing w:after="0" w:line="240" w:lineRule="auto"/>
      </w:pPr>
      <w:r>
        <w:separator/>
      </w:r>
    </w:p>
  </w:endnote>
  <w:endnote w:type="continuationSeparator" w:id="0">
    <w:p w14:paraId="1112B147" w14:textId="77777777" w:rsidR="00FA0064" w:rsidRDefault="00FA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B47E5" w14:textId="77777777" w:rsidR="00FA0064" w:rsidRDefault="00FA0064">
      <w:pPr>
        <w:spacing w:after="0" w:line="240" w:lineRule="auto"/>
      </w:pPr>
      <w:r>
        <w:separator/>
      </w:r>
    </w:p>
  </w:footnote>
  <w:footnote w:type="continuationSeparator" w:id="0">
    <w:p w14:paraId="023586B2" w14:textId="77777777" w:rsidR="00FA0064" w:rsidRDefault="00FA0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045C"/>
    <w:multiLevelType w:val="hybridMultilevel"/>
    <w:tmpl w:val="5696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68FE"/>
    <w:multiLevelType w:val="hybridMultilevel"/>
    <w:tmpl w:val="DFD6B07C"/>
    <w:lvl w:ilvl="0" w:tplc="BECAD44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32875"/>
    <w:multiLevelType w:val="hybridMultilevel"/>
    <w:tmpl w:val="07F23888"/>
    <w:lvl w:ilvl="0" w:tplc="0ABE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404DF"/>
    <w:multiLevelType w:val="hybridMultilevel"/>
    <w:tmpl w:val="3124C23E"/>
    <w:lvl w:ilvl="0" w:tplc="8B6C3616">
      <w:start w:val="1"/>
      <w:numFmt w:val="decimal"/>
      <w:lvlText w:val="%1."/>
      <w:lvlJc w:val="left"/>
      <w:pPr>
        <w:ind w:left="360" w:hanging="360"/>
      </w:pPr>
      <w:rPr>
        <w:rFonts w:hint="default"/>
        <w:b/>
      </w:rPr>
    </w:lvl>
    <w:lvl w:ilvl="1" w:tplc="724AF23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96A7D"/>
    <w:multiLevelType w:val="hybridMultilevel"/>
    <w:tmpl w:val="4EBAC5DE"/>
    <w:lvl w:ilvl="0" w:tplc="6CCAE12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A773B"/>
    <w:multiLevelType w:val="hybridMultilevel"/>
    <w:tmpl w:val="DEC6DBB0"/>
    <w:lvl w:ilvl="0" w:tplc="EA80D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759F5"/>
    <w:multiLevelType w:val="hybridMultilevel"/>
    <w:tmpl w:val="8FA05246"/>
    <w:lvl w:ilvl="0" w:tplc="C06EEA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0E3A"/>
    <w:multiLevelType w:val="hybridMultilevel"/>
    <w:tmpl w:val="652829C4"/>
    <w:lvl w:ilvl="0" w:tplc="D2082A6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900C7"/>
    <w:multiLevelType w:val="hybridMultilevel"/>
    <w:tmpl w:val="87AA23A4"/>
    <w:lvl w:ilvl="0" w:tplc="FB2C5078">
      <w:numFmt w:val="bullet"/>
      <w:lvlText w:val=""/>
      <w:lvlJc w:val="left"/>
      <w:pPr>
        <w:ind w:left="810" w:hanging="360"/>
      </w:pPr>
      <w:rPr>
        <w:rFonts w:ascii="Symbol" w:eastAsia="Times New Roman"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6C753AD"/>
    <w:multiLevelType w:val="hybridMultilevel"/>
    <w:tmpl w:val="5140997C"/>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B6438F"/>
    <w:multiLevelType w:val="hybridMultilevel"/>
    <w:tmpl w:val="FD66EB7E"/>
    <w:lvl w:ilvl="0" w:tplc="3500A964">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9" w15:restartNumberingAfterBreak="0">
    <w:nsid w:val="72921C27"/>
    <w:multiLevelType w:val="hybridMultilevel"/>
    <w:tmpl w:val="0E507AEE"/>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93E42E3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4677C"/>
    <w:multiLevelType w:val="hybridMultilevel"/>
    <w:tmpl w:val="CA34D2FE"/>
    <w:lvl w:ilvl="0" w:tplc="23C0CE82">
      <w:numFmt w:val="bullet"/>
      <w:lvlText w:val=""/>
      <w:lvlJc w:val="left"/>
      <w:pPr>
        <w:ind w:left="810" w:hanging="360"/>
      </w:pPr>
      <w:rPr>
        <w:rFonts w:ascii="Symbol" w:eastAsia="Times New Roman" w:hAnsi="Symbol" w:cs="Times New Roman" w:hint="default"/>
        <w:u w:val="singl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0"/>
  </w:num>
  <w:num w:numId="5">
    <w:abstractNumId w:val="16"/>
  </w:num>
  <w:num w:numId="6">
    <w:abstractNumId w:val="13"/>
  </w:num>
  <w:num w:numId="7">
    <w:abstractNumId w:val="19"/>
  </w:num>
  <w:num w:numId="8">
    <w:abstractNumId w:val="4"/>
  </w:num>
  <w:num w:numId="9">
    <w:abstractNumId w:val="6"/>
  </w:num>
  <w:num w:numId="10">
    <w:abstractNumId w:val="2"/>
  </w:num>
  <w:num w:numId="11">
    <w:abstractNumId w:val="7"/>
  </w:num>
  <w:num w:numId="12">
    <w:abstractNumId w:val="15"/>
  </w:num>
  <w:num w:numId="13">
    <w:abstractNumId w:val="11"/>
  </w:num>
  <w:num w:numId="14">
    <w:abstractNumId w:val="20"/>
  </w:num>
  <w:num w:numId="15">
    <w:abstractNumId w:val="14"/>
  </w:num>
  <w:num w:numId="16">
    <w:abstractNumId w:val="17"/>
  </w:num>
  <w:num w:numId="17">
    <w:abstractNumId w:val="9"/>
  </w:num>
  <w:num w:numId="18">
    <w:abstractNumId w:val="3"/>
  </w:num>
  <w:num w:numId="19">
    <w:abstractNumId w:val="18"/>
  </w:num>
  <w:num w:numId="20">
    <w:abstractNumId w:val="1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53"/>
    <w:rsid w:val="003A76C6"/>
    <w:rsid w:val="00454B53"/>
    <w:rsid w:val="00645C7E"/>
    <w:rsid w:val="00721542"/>
    <w:rsid w:val="007F0712"/>
    <w:rsid w:val="007F349F"/>
    <w:rsid w:val="008336B7"/>
    <w:rsid w:val="009457EC"/>
    <w:rsid w:val="00976B65"/>
    <w:rsid w:val="009F501E"/>
    <w:rsid w:val="00AB33A2"/>
    <w:rsid w:val="00F02E4A"/>
    <w:rsid w:val="00FA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464C"/>
  <w15:chartTrackingRefBased/>
  <w15:docId w15:val="{5F2F18E9-50AF-4940-8A4A-2151F707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tabs>
        <w:tab w:val="right" w:pos="6120"/>
      </w:tabs>
      <w:spacing w:after="0"/>
      <w:outlineLvl w:val="0"/>
    </w:pPr>
    <w:rPr>
      <w:b/>
      <w:i/>
      <w:sz w:val="24"/>
    </w:rPr>
  </w:style>
  <w:style w:type="paragraph" w:styleId="Heading2">
    <w:name w:val="heading 2"/>
    <w:basedOn w:val="Normal"/>
    <w:next w:val="Normal"/>
    <w:qFormat/>
    <w:pPr>
      <w:keepNext/>
      <w:spacing w:after="0" w:line="240" w:lineRule="auto"/>
      <w:outlineLvl w:val="1"/>
    </w:pPr>
    <w:rPr>
      <w:rFonts w:ascii="Times New Roman" w:eastAsia="Times New Roman" w:hAnsi="Times New Roman"/>
      <w:b/>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rPr>
      <w:rFonts w:ascii="Times New Roman" w:eastAsia="Times New Roman" w:hAnsi="Times New Roman" w:cs="Times New Roman"/>
      <w:sz w:val="28"/>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lang w:val="x-none" w:eastAsia="x-none"/>
    </w:rPr>
  </w:style>
  <w:style w:type="character" w:customStyle="1" w:styleId="SubtitleChar">
    <w:name w:val="Subtitle Char"/>
    <w:rPr>
      <w:rFonts w:ascii="Times New Roman" w:eastAsia="Times New Roman" w:hAnsi="Times New Roman" w:cs="Times New Roman"/>
      <w:sz w:val="24"/>
      <w:szCs w:val="20"/>
    </w:rPr>
  </w:style>
  <w:style w:type="paragraph" w:styleId="Footer">
    <w:name w:val="footer"/>
    <w:basedOn w:val="Normal"/>
    <w:semiHidden/>
    <w:unhideWhenUsed/>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rPr>
      <w:rFonts w:ascii="Times New Roman" w:eastAsia="Times New Roman" w:hAnsi="Times New Roman"/>
      <w:sz w:val="24"/>
      <w:szCs w:val="24"/>
    </w:rPr>
  </w:style>
  <w:style w:type="character" w:styleId="Hyperlink">
    <w:name w:val="Hyperlink"/>
    <w:unhideWhenUsed/>
    <w:rPr>
      <w:color w:val="0000FF"/>
      <w:u w:val="single"/>
    </w:rPr>
  </w:style>
  <w:style w:type="paragraph" w:styleId="FootnoteText">
    <w:name w:val="footnote text"/>
    <w:basedOn w:val="Normal"/>
    <w:semiHidden/>
    <w:unhideWhenUsed/>
    <w:pPr>
      <w:spacing w:after="0" w:line="240" w:lineRule="auto"/>
    </w:pPr>
    <w:rPr>
      <w:rFonts w:eastAsia="Times New Roman"/>
      <w:sz w:val="20"/>
      <w:szCs w:val="20"/>
      <w:lang w:val="x-none" w:eastAsia="x-none"/>
    </w:rPr>
  </w:style>
  <w:style w:type="character" w:customStyle="1" w:styleId="FootnoteTextChar">
    <w:name w:val="Footnote Text Char"/>
    <w:semiHidden/>
    <w:rPr>
      <w:rFonts w:ascii="Calibri" w:eastAsia="Times New Roman" w:hAnsi="Calibri" w:cs="Times New Roman"/>
    </w:rPr>
  </w:style>
  <w:style w:type="character" w:styleId="FootnoteReference">
    <w:name w:val="footnote reference"/>
    <w:uiPriority w:val="99"/>
    <w:semiHidden/>
    <w:unhideWhenUsed/>
    <w:rPr>
      <w:vertAlign w:val="superscript"/>
    </w:rPr>
  </w:style>
  <w:style w:type="character" w:customStyle="1" w:styleId="Heading2Char">
    <w:name w:val="Heading 2 Char"/>
    <w:rPr>
      <w:rFonts w:ascii="Times New Roman" w:eastAsia="Times New Roman" w:hAnsi="Times New Roman"/>
      <w:b/>
      <w:i/>
      <w:sz w:val="24"/>
      <w:u w:val="single"/>
    </w:rPr>
  </w:style>
  <w:style w:type="paragraph" w:styleId="BodyText">
    <w:name w:val="Body Text"/>
    <w:basedOn w:val="Normal"/>
    <w:semiHidden/>
    <w:pPr>
      <w:spacing w:after="0" w:line="360" w:lineRule="auto"/>
      <w:jc w:val="both"/>
    </w:pPr>
    <w:rPr>
      <w:rFonts w:ascii="Verdana" w:eastAsia="Times New Roman" w:hAnsi="Verdana"/>
      <w:sz w:val="24"/>
      <w:szCs w:val="20"/>
    </w:rPr>
  </w:style>
  <w:style w:type="character" w:customStyle="1" w:styleId="BodyTextChar">
    <w:name w:val="Body Text Char"/>
    <w:rPr>
      <w:rFonts w:ascii="Verdana" w:eastAsia="Times New Roman" w:hAnsi="Verdana"/>
      <w:sz w:val="24"/>
    </w:rPr>
  </w:style>
  <w:style w:type="paragraph" w:styleId="ListParagraph">
    <w:name w:val="List Paragraph"/>
    <w:basedOn w:val="Normal"/>
    <w:qFormat/>
    <w:pPr>
      <w:ind w:left="720"/>
    </w:pPr>
  </w:style>
  <w:style w:type="paragraph" w:customStyle="1" w:styleId="Style1">
    <w:name w:val="Style1"/>
    <w:basedOn w:val="Normal"/>
    <w:pPr>
      <w:spacing w:after="0" w:line="240" w:lineRule="auto"/>
    </w:pPr>
    <w:rPr>
      <w:rFonts w:ascii="Times New Roman" w:eastAsia="Times New Roman" w:hAnsi="Times New Roman"/>
      <w:sz w:val="24"/>
      <w:szCs w:val="20"/>
    </w:rPr>
  </w:style>
  <w:style w:type="paragraph" w:styleId="BodyTextIndent">
    <w:name w:val="Body Text Indent"/>
    <w:basedOn w:val="Normal"/>
    <w:semiHidden/>
    <w:pPr>
      <w:ind w:left="720"/>
      <w:jc w:val="both"/>
    </w:pPr>
    <w:rPr>
      <w:rFonts w:ascii="Times New Roman" w:eastAsia="Times New Roman" w:hAnsi="Times New Roman"/>
      <w:i/>
      <w:iCs/>
      <w:sz w:val="24"/>
      <w:szCs w:val="20"/>
    </w:rPr>
  </w:style>
  <w:style w:type="table" w:styleId="TableGrid">
    <w:name w:val="Table Grid"/>
    <w:basedOn w:val="TableNormal"/>
    <w:uiPriority w:val="39"/>
    <w:rsid w:val="007F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Opportunities for further giving</vt:lpstr>
    </vt:vector>
  </TitlesOfParts>
  <Company>Capitol Hill Baptist Church</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further giving</dc:title>
  <dc:subject/>
  <dc:creator>Jamie Dunlop</dc:creator>
  <cp:keywords/>
  <cp:lastModifiedBy>Isaac Adams</cp:lastModifiedBy>
  <cp:revision>2</cp:revision>
  <cp:lastPrinted>2018-09-08T17:47:00Z</cp:lastPrinted>
  <dcterms:created xsi:type="dcterms:W3CDTF">2018-09-08T17:47:00Z</dcterms:created>
  <dcterms:modified xsi:type="dcterms:W3CDTF">2018-09-08T17:47:00Z</dcterms:modified>
</cp:coreProperties>
</file>