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AB2" w:rsidRDefault="005C4AB2" w:rsidP="005C4AB2">
      <w:pPr>
        <w:ind w:left="360"/>
        <w:rPr>
          <w:b/>
          <w:sz w:val="24"/>
          <w:szCs w:val="24"/>
        </w:rPr>
      </w:pPr>
      <w:bookmarkStart w:id="0" w:name="_GoBack"/>
      <w:bookmarkEnd w:id="0"/>
    </w:p>
    <w:p w:rsidR="005C4AB2" w:rsidRDefault="005C4AB2" w:rsidP="005C4AB2">
      <w:pPr>
        <w:ind w:left="360"/>
        <w:rPr>
          <w:b/>
          <w:sz w:val="24"/>
          <w:szCs w:val="24"/>
        </w:rPr>
      </w:pPr>
    </w:p>
    <w:p w:rsidR="005C4AB2" w:rsidRDefault="005C4AB2" w:rsidP="005C4AB2">
      <w:pPr>
        <w:ind w:left="360"/>
        <w:rPr>
          <w:b/>
          <w:sz w:val="24"/>
          <w:szCs w:val="24"/>
        </w:rPr>
      </w:pPr>
    </w:p>
    <w:p w:rsidR="005C4AB2" w:rsidRDefault="005C4AB2" w:rsidP="005C4AB2">
      <w:pPr>
        <w:ind w:left="1080"/>
        <w:rPr>
          <w:i/>
          <w:sz w:val="24"/>
          <w:szCs w:val="24"/>
        </w:rPr>
      </w:pPr>
    </w:p>
    <w:p w:rsidR="005C4AB2" w:rsidRDefault="005C4AB2" w:rsidP="005C4AB2">
      <w:pPr>
        <w:ind w:left="1080"/>
        <w:rPr>
          <w:i/>
          <w:sz w:val="24"/>
          <w:szCs w:val="24"/>
        </w:rPr>
      </w:pPr>
    </w:p>
    <w:p w:rsidR="005C4AB2" w:rsidRDefault="005C4AB2" w:rsidP="005C4AB2">
      <w:pPr>
        <w:ind w:left="1080"/>
        <w:rPr>
          <w:i/>
          <w:sz w:val="24"/>
          <w:szCs w:val="24"/>
        </w:rPr>
      </w:pPr>
    </w:p>
    <w:p w:rsidR="005C4AB2" w:rsidRDefault="005C4AB2" w:rsidP="005C4AB2">
      <w:pPr>
        <w:ind w:left="1080"/>
        <w:rPr>
          <w:i/>
          <w:sz w:val="24"/>
          <w:szCs w:val="24"/>
        </w:rPr>
      </w:pPr>
    </w:p>
    <w:p w:rsidR="005C4AB2" w:rsidRDefault="005C4AB2" w:rsidP="005C4AB2">
      <w:pPr>
        <w:ind w:left="1080"/>
        <w:rPr>
          <w:i/>
          <w:sz w:val="24"/>
          <w:szCs w:val="24"/>
        </w:rPr>
      </w:pPr>
    </w:p>
    <w:p w:rsidR="005C4AB2" w:rsidRDefault="005C4AB2" w:rsidP="005C4AB2">
      <w:pPr>
        <w:ind w:left="1080"/>
        <w:rPr>
          <w:i/>
          <w:sz w:val="24"/>
          <w:szCs w:val="24"/>
        </w:rPr>
      </w:pPr>
    </w:p>
    <w:p w:rsidR="005C4AB2" w:rsidRDefault="005C4AB2" w:rsidP="005C4AB2">
      <w:pPr>
        <w:ind w:left="1080"/>
        <w:rPr>
          <w:i/>
          <w:sz w:val="24"/>
          <w:szCs w:val="24"/>
        </w:rPr>
      </w:pPr>
    </w:p>
    <w:p w:rsidR="005C4AB2" w:rsidRDefault="005C4AB2" w:rsidP="005C4AB2">
      <w:pPr>
        <w:rPr>
          <w:i/>
          <w:sz w:val="24"/>
          <w:szCs w:val="24"/>
        </w:rPr>
      </w:pPr>
    </w:p>
    <w:p w:rsidR="005C4AB2" w:rsidRDefault="005C4AB2" w:rsidP="005C4AB2">
      <w:pPr>
        <w:rPr>
          <w:i/>
          <w:sz w:val="24"/>
          <w:szCs w:val="24"/>
        </w:rPr>
      </w:pPr>
    </w:p>
    <w:p w:rsidR="005C4AB2" w:rsidRDefault="005C4AB2" w:rsidP="005C4AB2">
      <w:pPr>
        <w:rPr>
          <w:i/>
          <w:sz w:val="24"/>
          <w:szCs w:val="24"/>
        </w:rPr>
      </w:pPr>
    </w:p>
    <w:p w:rsidR="005C4AB2" w:rsidRDefault="005C4AB2" w:rsidP="005C4AB2">
      <w:pPr>
        <w:rPr>
          <w:i/>
          <w:sz w:val="24"/>
          <w:szCs w:val="24"/>
        </w:rPr>
      </w:pPr>
    </w:p>
    <w:p w:rsidR="005C4AB2" w:rsidRDefault="005C4AB2" w:rsidP="005C4AB2">
      <w:pPr>
        <w:rPr>
          <w:i/>
          <w:sz w:val="24"/>
          <w:szCs w:val="24"/>
        </w:rPr>
      </w:pPr>
    </w:p>
    <w:p w:rsidR="005C4AB2" w:rsidRDefault="005C4AB2" w:rsidP="005C4AB2">
      <w:pPr>
        <w:rPr>
          <w:i/>
          <w:sz w:val="24"/>
          <w:szCs w:val="24"/>
        </w:rPr>
      </w:pPr>
    </w:p>
    <w:p w:rsidR="005C4AB2" w:rsidRDefault="005C4AB2" w:rsidP="005C4AB2">
      <w:pPr>
        <w:rPr>
          <w:i/>
          <w:sz w:val="24"/>
          <w:szCs w:val="24"/>
        </w:rPr>
      </w:pPr>
    </w:p>
    <w:p w:rsidR="005C4AB2" w:rsidRDefault="005C4AB2" w:rsidP="005C4AB2">
      <w:pPr>
        <w:rPr>
          <w:i/>
          <w:sz w:val="24"/>
          <w:szCs w:val="24"/>
        </w:rPr>
      </w:pPr>
    </w:p>
    <w:p w:rsidR="005C4AB2" w:rsidRDefault="005C4AB2" w:rsidP="005C4AB2">
      <w:pPr>
        <w:rPr>
          <w:i/>
          <w:sz w:val="24"/>
          <w:szCs w:val="24"/>
        </w:rPr>
      </w:pPr>
    </w:p>
    <w:p w:rsidR="005C4AB2" w:rsidRDefault="005C4AB2" w:rsidP="005C4AB2">
      <w:pPr>
        <w:rPr>
          <w:i/>
          <w:sz w:val="24"/>
          <w:szCs w:val="24"/>
        </w:rPr>
      </w:pPr>
    </w:p>
    <w:p w:rsidR="005C4AB2" w:rsidRDefault="005C4AB2" w:rsidP="005C4AB2">
      <w:pPr>
        <w:rPr>
          <w:i/>
          <w:sz w:val="24"/>
          <w:szCs w:val="24"/>
        </w:rPr>
      </w:pPr>
    </w:p>
    <w:p w:rsidR="005C4AB2" w:rsidRDefault="005C4AB2" w:rsidP="005C4AB2">
      <w:pPr>
        <w:rPr>
          <w:i/>
          <w:sz w:val="24"/>
          <w:szCs w:val="24"/>
        </w:rPr>
      </w:pPr>
    </w:p>
    <w:p w:rsidR="005C4AB2" w:rsidRDefault="005C4AB2" w:rsidP="005C4AB2">
      <w:pPr>
        <w:rPr>
          <w:i/>
          <w:sz w:val="24"/>
          <w:szCs w:val="24"/>
        </w:rPr>
      </w:pPr>
    </w:p>
    <w:p w:rsidR="005C4AB2" w:rsidRDefault="005C4AB2" w:rsidP="005C4AB2">
      <w:pPr>
        <w:rPr>
          <w:i/>
          <w:sz w:val="24"/>
          <w:szCs w:val="24"/>
        </w:rPr>
      </w:pPr>
    </w:p>
    <w:p w:rsidR="005C4AB2" w:rsidRDefault="005C4AB2" w:rsidP="005C4AB2">
      <w:pPr>
        <w:rPr>
          <w:i/>
          <w:sz w:val="24"/>
          <w:szCs w:val="24"/>
        </w:rPr>
      </w:pPr>
    </w:p>
    <w:p w:rsidR="005C4AB2" w:rsidRDefault="005C4AB2" w:rsidP="005C4AB2">
      <w:pPr>
        <w:rPr>
          <w:i/>
          <w:sz w:val="24"/>
          <w:szCs w:val="24"/>
        </w:rPr>
      </w:pPr>
    </w:p>
    <w:p w:rsidR="005C4AB2" w:rsidRDefault="005C4AB2" w:rsidP="005C4AB2">
      <w:pPr>
        <w:rPr>
          <w:i/>
          <w:sz w:val="24"/>
          <w:szCs w:val="24"/>
        </w:rPr>
      </w:pPr>
    </w:p>
    <w:p w:rsidR="005C4AB2" w:rsidRPr="006C29AD" w:rsidRDefault="005C4AB2">
      <w:pPr>
        <w:outlineLvl w:val="0"/>
        <w:rPr>
          <w:rFonts w:cs="Arial"/>
          <w:b/>
          <w:smallCaps/>
          <w:noProof/>
          <w:spacing w:val="100"/>
          <w:sz w:val="24"/>
          <w:szCs w:val="24"/>
        </w:rPr>
      </w:pPr>
    </w:p>
    <w:p w:rsidR="005C4AB2" w:rsidRPr="007D2AE3" w:rsidRDefault="005C4AB2">
      <w:pPr>
        <w:outlineLvl w:val="0"/>
        <w:rPr>
          <w:rFonts w:ascii="Arial" w:hAnsi="Arial" w:cs="Arial"/>
          <w:b/>
          <w:smallCaps/>
          <w:noProof/>
          <w:spacing w:val="100"/>
          <w:sz w:val="24"/>
          <w:szCs w:val="24"/>
        </w:rPr>
      </w:pPr>
    </w:p>
    <w:p w:rsidR="005C4AB2" w:rsidRPr="007D2AE3" w:rsidRDefault="005C4AB2">
      <w:pPr>
        <w:outlineLvl w:val="0"/>
        <w:rPr>
          <w:rFonts w:ascii="Arial" w:hAnsi="Arial" w:cs="Arial"/>
          <w:b/>
          <w:smallCaps/>
          <w:noProof/>
          <w:spacing w:val="100"/>
          <w:sz w:val="24"/>
          <w:szCs w:val="24"/>
        </w:rPr>
      </w:pPr>
    </w:p>
    <w:p w:rsidR="005C4AB2" w:rsidRPr="007D2AE3" w:rsidRDefault="005C4AB2">
      <w:pPr>
        <w:outlineLvl w:val="0"/>
        <w:rPr>
          <w:rFonts w:ascii="Arial" w:hAnsi="Arial" w:cs="Arial"/>
          <w:b/>
          <w:smallCaps/>
          <w:noProof/>
          <w:spacing w:val="100"/>
          <w:sz w:val="24"/>
          <w:szCs w:val="24"/>
        </w:rPr>
      </w:pPr>
    </w:p>
    <w:p w:rsidR="005C4AB2" w:rsidRDefault="005C4AB2">
      <w:pPr>
        <w:outlineLvl w:val="0"/>
        <w:rPr>
          <w:rFonts w:ascii="Arial" w:hAnsi="Arial" w:cs="Arial"/>
          <w:b/>
          <w:smallCaps/>
          <w:noProof/>
          <w:spacing w:val="100"/>
          <w:szCs w:val="28"/>
        </w:rPr>
      </w:pPr>
    </w:p>
    <w:p w:rsidR="005C4AB2" w:rsidRDefault="005C4AB2">
      <w:pPr>
        <w:outlineLvl w:val="0"/>
        <w:rPr>
          <w:rFonts w:ascii="Arial" w:hAnsi="Arial" w:cs="Arial"/>
          <w:b/>
          <w:smallCaps/>
          <w:noProof/>
          <w:spacing w:val="100"/>
          <w:szCs w:val="28"/>
        </w:rPr>
      </w:pPr>
    </w:p>
    <w:p w:rsidR="005C4AB2" w:rsidRDefault="005C4AB2">
      <w:pPr>
        <w:outlineLvl w:val="0"/>
        <w:rPr>
          <w:rFonts w:ascii="Arial" w:hAnsi="Arial" w:cs="Arial"/>
          <w:b/>
          <w:smallCaps/>
          <w:noProof/>
          <w:spacing w:val="100"/>
          <w:szCs w:val="28"/>
        </w:rPr>
      </w:pPr>
    </w:p>
    <w:p w:rsidR="005C4AB2" w:rsidRDefault="005C4AB2">
      <w:pPr>
        <w:outlineLvl w:val="0"/>
        <w:rPr>
          <w:rFonts w:ascii="Arial" w:hAnsi="Arial" w:cs="Arial"/>
          <w:b/>
          <w:smallCaps/>
          <w:noProof/>
          <w:spacing w:val="100"/>
          <w:szCs w:val="28"/>
        </w:rPr>
      </w:pPr>
    </w:p>
    <w:p w:rsidR="005C4AB2" w:rsidRDefault="005C4AB2">
      <w:pPr>
        <w:outlineLvl w:val="0"/>
        <w:rPr>
          <w:rFonts w:ascii="Arial" w:hAnsi="Arial" w:cs="Arial"/>
          <w:b/>
          <w:smallCaps/>
          <w:noProof/>
          <w:spacing w:val="100"/>
          <w:szCs w:val="28"/>
        </w:rPr>
      </w:pPr>
    </w:p>
    <w:p w:rsidR="005C4AB2" w:rsidRDefault="005C4AB2">
      <w:pPr>
        <w:outlineLvl w:val="0"/>
        <w:rPr>
          <w:rFonts w:ascii="Arial" w:hAnsi="Arial" w:cs="Arial"/>
          <w:b/>
          <w:smallCaps/>
          <w:noProof/>
          <w:spacing w:val="100"/>
          <w:szCs w:val="28"/>
        </w:rPr>
      </w:pPr>
    </w:p>
    <w:p w:rsidR="005C4AB2" w:rsidRDefault="005C4AB2">
      <w:pPr>
        <w:outlineLvl w:val="0"/>
        <w:rPr>
          <w:rFonts w:ascii="Arial" w:hAnsi="Arial" w:cs="Arial"/>
          <w:b/>
          <w:smallCaps/>
          <w:noProof/>
          <w:spacing w:val="100"/>
          <w:szCs w:val="28"/>
        </w:rPr>
      </w:pPr>
    </w:p>
    <w:p w:rsidR="005C4AB2" w:rsidRDefault="005C4AB2">
      <w:pPr>
        <w:outlineLvl w:val="0"/>
        <w:rPr>
          <w:rFonts w:ascii="Arial" w:hAnsi="Arial" w:cs="Arial"/>
          <w:b/>
          <w:smallCaps/>
          <w:noProof/>
          <w:spacing w:val="100"/>
          <w:szCs w:val="28"/>
        </w:rPr>
      </w:pPr>
    </w:p>
    <w:p w:rsidR="005C4AB2" w:rsidRDefault="005C4AB2">
      <w:pPr>
        <w:outlineLvl w:val="0"/>
        <w:rPr>
          <w:rFonts w:ascii="Arial" w:hAnsi="Arial" w:cs="Arial"/>
          <w:b/>
          <w:smallCaps/>
          <w:noProof/>
          <w:spacing w:val="100"/>
          <w:szCs w:val="28"/>
        </w:rPr>
      </w:pPr>
    </w:p>
    <w:p w:rsidR="00725DF3" w:rsidRPr="00A16CDA" w:rsidRDefault="00E405BB" w:rsidP="00725DF3">
      <w:pPr>
        <w:widowControl w:val="0"/>
        <w:rPr>
          <w:b/>
          <w:noProof/>
          <w:sz w:val="24"/>
          <w:szCs w:val="24"/>
        </w:rPr>
      </w:pPr>
      <w:r w:rsidRPr="00A16CDA">
        <w:rPr>
          <w:b/>
          <w:bCs/>
          <w:i/>
          <w:iCs/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3028950</wp:posOffset>
            </wp:positionH>
            <wp:positionV relativeFrom="paragraph">
              <wp:posOffset>-266700</wp:posOffset>
            </wp:positionV>
            <wp:extent cx="1028700" cy="1028700"/>
            <wp:effectExtent l="0" t="0" r="0" b="0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5DF3" w:rsidRPr="00A16CDA">
        <w:rPr>
          <w:b/>
          <w:bCs/>
          <w:i/>
          <w:iCs/>
          <w:noProof/>
          <w:sz w:val="28"/>
          <w:szCs w:val="28"/>
        </w:rPr>
        <w:t>Core Seminars—Fear of Man</w:t>
      </w:r>
    </w:p>
    <w:p w:rsidR="00725DF3" w:rsidRPr="00A16CDA" w:rsidRDefault="00725DF3" w:rsidP="00725DF3">
      <w:pPr>
        <w:widowControl w:val="0"/>
        <w:rPr>
          <w:b/>
          <w:bCs/>
          <w:sz w:val="28"/>
          <w:szCs w:val="28"/>
        </w:rPr>
      </w:pPr>
      <w:r w:rsidRPr="00A16CDA">
        <w:rPr>
          <w:b/>
          <w:bCs/>
          <w:sz w:val="28"/>
          <w:szCs w:val="28"/>
        </w:rPr>
        <w:t xml:space="preserve">Class </w:t>
      </w:r>
      <w:r>
        <w:rPr>
          <w:b/>
          <w:bCs/>
          <w:sz w:val="28"/>
          <w:szCs w:val="28"/>
        </w:rPr>
        <w:t>5</w:t>
      </w:r>
      <w:r w:rsidRPr="00A16CDA">
        <w:rPr>
          <w:b/>
          <w:bCs/>
          <w:sz w:val="28"/>
          <w:szCs w:val="28"/>
        </w:rPr>
        <w:t xml:space="preserve">:  </w:t>
      </w:r>
      <w:r>
        <w:rPr>
          <w:b/>
          <w:bCs/>
          <w:sz w:val="28"/>
          <w:szCs w:val="28"/>
        </w:rPr>
        <w:t>A New Vision for Life:</w:t>
      </w:r>
    </w:p>
    <w:p w:rsidR="00725DF3" w:rsidRDefault="00725DF3" w:rsidP="00725DF3">
      <w:pPr>
        <w:widowControl w:val="0"/>
        <w:ind w:firstLine="720"/>
        <w:rPr>
          <w:b/>
          <w:bCs/>
          <w:sz w:val="28"/>
          <w:szCs w:val="28"/>
        </w:rPr>
      </w:pPr>
      <w:r w:rsidRPr="00A16CDA">
        <w:rPr>
          <w:b/>
          <w:bCs/>
          <w:sz w:val="24"/>
          <w:szCs w:val="24"/>
        </w:rPr>
        <w:t xml:space="preserve">       </w:t>
      </w:r>
      <w:r>
        <w:rPr>
          <w:b/>
          <w:bCs/>
          <w:sz w:val="28"/>
          <w:szCs w:val="28"/>
        </w:rPr>
        <w:t>Loving &amp; Serving,</w:t>
      </w:r>
    </w:p>
    <w:p w:rsidR="00725DF3" w:rsidRPr="00A16CDA" w:rsidRDefault="00725DF3" w:rsidP="00725DF3">
      <w:pPr>
        <w:widowControl w:val="0"/>
        <w:ind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Not Fearing &amp; Needing</w:t>
      </w:r>
    </w:p>
    <w:p w:rsidR="00725DF3" w:rsidRPr="00A16CDA" w:rsidRDefault="00725DF3" w:rsidP="00725DF3">
      <w:pPr>
        <w:widowControl w:val="0"/>
        <w:pBdr>
          <w:bottom w:val="single" w:sz="4" w:space="1" w:color="auto"/>
        </w:pBdr>
        <w:rPr>
          <w:sz w:val="24"/>
          <w:szCs w:val="24"/>
        </w:rPr>
      </w:pPr>
    </w:p>
    <w:p w:rsidR="00725DF3" w:rsidRDefault="00725DF3" w:rsidP="00725DF3">
      <w:pPr>
        <w:widowControl w:val="0"/>
        <w:autoSpaceDE w:val="0"/>
        <w:autoSpaceDN w:val="0"/>
        <w:adjustRightInd w:val="0"/>
        <w:jc w:val="both"/>
        <w:rPr>
          <w:i/>
          <w:sz w:val="24"/>
          <w:szCs w:val="24"/>
        </w:rPr>
      </w:pPr>
    </w:p>
    <w:p w:rsidR="005C4AB2" w:rsidRPr="00725DF3" w:rsidRDefault="00725DF3" w:rsidP="00725DF3">
      <w:pPr>
        <w:widowControl w:val="0"/>
        <w:autoSpaceDE w:val="0"/>
        <w:autoSpaceDN w:val="0"/>
        <w:adjustRightInd w:val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“</w:t>
      </w:r>
      <w:r w:rsidR="005C4AB2" w:rsidRPr="00725DF3">
        <w:rPr>
          <w:i/>
          <w:sz w:val="24"/>
          <w:szCs w:val="24"/>
        </w:rPr>
        <w:t>There is no fear in love. But perfect love drives out fear, because fear has to do with punishment. The one who fears is not made perfect in love.”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5C4AB2" w:rsidRPr="00725DF3">
        <w:rPr>
          <w:sz w:val="24"/>
          <w:szCs w:val="24"/>
        </w:rPr>
        <w:t>I John 4:18</w:t>
      </w:r>
      <w:r>
        <w:rPr>
          <w:sz w:val="24"/>
          <w:szCs w:val="24"/>
        </w:rPr>
        <w:t>)</w:t>
      </w:r>
      <w:r w:rsidR="005C4AB2" w:rsidRPr="00725DF3">
        <w:rPr>
          <w:sz w:val="24"/>
          <w:szCs w:val="24"/>
        </w:rPr>
        <w:tab/>
      </w:r>
    </w:p>
    <w:p w:rsidR="005C4AB2" w:rsidRPr="00725DF3" w:rsidRDefault="005C4AB2" w:rsidP="005C4AB2">
      <w:pPr>
        <w:ind w:left="2880" w:firstLine="720"/>
        <w:rPr>
          <w:sz w:val="24"/>
          <w:szCs w:val="24"/>
        </w:rPr>
      </w:pPr>
      <w:r w:rsidRPr="00725DF3">
        <w:rPr>
          <w:sz w:val="24"/>
          <w:szCs w:val="24"/>
        </w:rPr>
        <w:tab/>
      </w:r>
    </w:p>
    <w:p w:rsidR="005C4AB2" w:rsidRPr="00725DF3" w:rsidRDefault="005C4AB2" w:rsidP="005C4AB2">
      <w:pPr>
        <w:pStyle w:val="Heading2"/>
        <w:numPr>
          <w:ilvl w:val="0"/>
          <w:numId w:val="9"/>
        </w:numPr>
        <w:jc w:val="left"/>
        <w:rPr>
          <w:szCs w:val="24"/>
        </w:rPr>
      </w:pPr>
      <w:r w:rsidRPr="00725DF3">
        <w:rPr>
          <w:szCs w:val="24"/>
        </w:rPr>
        <w:t xml:space="preserve">Reorientation to God that is from God </w:t>
      </w:r>
    </w:p>
    <w:p w:rsidR="005C4AB2" w:rsidRPr="00725DF3" w:rsidRDefault="005C4AB2" w:rsidP="005C4AB2">
      <w:pPr>
        <w:rPr>
          <w:sz w:val="24"/>
          <w:szCs w:val="24"/>
        </w:rPr>
      </w:pPr>
    </w:p>
    <w:p w:rsidR="005C4AB2" w:rsidRPr="00725DF3" w:rsidRDefault="005C4AB2" w:rsidP="005C4AB2">
      <w:pPr>
        <w:rPr>
          <w:sz w:val="24"/>
          <w:szCs w:val="24"/>
        </w:rPr>
      </w:pPr>
    </w:p>
    <w:p w:rsidR="005C4AB2" w:rsidRPr="00725DF3" w:rsidRDefault="005C4AB2" w:rsidP="005C4AB2">
      <w:pPr>
        <w:ind w:left="1080"/>
        <w:rPr>
          <w:i/>
          <w:sz w:val="24"/>
          <w:szCs w:val="24"/>
        </w:rPr>
      </w:pPr>
      <w:r w:rsidRPr="00725DF3">
        <w:rPr>
          <w:i/>
          <w:sz w:val="24"/>
          <w:szCs w:val="24"/>
        </w:rPr>
        <w:t>-His is a costly love</w:t>
      </w:r>
    </w:p>
    <w:p w:rsidR="005C4AB2" w:rsidRPr="00725DF3" w:rsidRDefault="005C4AB2" w:rsidP="005C4AB2">
      <w:pPr>
        <w:ind w:left="1080"/>
        <w:rPr>
          <w:i/>
          <w:sz w:val="24"/>
          <w:szCs w:val="24"/>
        </w:rPr>
      </w:pPr>
    </w:p>
    <w:p w:rsidR="005C4AB2" w:rsidRPr="00725DF3" w:rsidRDefault="005C4AB2" w:rsidP="005C4AB2">
      <w:pPr>
        <w:ind w:left="1080"/>
        <w:rPr>
          <w:i/>
          <w:sz w:val="24"/>
          <w:szCs w:val="24"/>
        </w:rPr>
      </w:pPr>
    </w:p>
    <w:p w:rsidR="005C4AB2" w:rsidRPr="00725DF3" w:rsidRDefault="005C4AB2" w:rsidP="005C4AB2">
      <w:pPr>
        <w:ind w:left="1080"/>
        <w:rPr>
          <w:i/>
          <w:sz w:val="24"/>
          <w:szCs w:val="24"/>
        </w:rPr>
      </w:pPr>
    </w:p>
    <w:p w:rsidR="005C4AB2" w:rsidRPr="00725DF3" w:rsidRDefault="005C4AB2" w:rsidP="005C4AB2">
      <w:pPr>
        <w:ind w:left="1080"/>
        <w:rPr>
          <w:i/>
          <w:sz w:val="24"/>
          <w:szCs w:val="24"/>
        </w:rPr>
      </w:pPr>
      <w:r w:rsidRPr="00725DF3">
        <w:rPr>
          <w:i/>
          <w:sz w:val="24"/>
          <w:szCs w:val="24"/>
        </w:rPr>
        <w:t>-He had a choice and He chose us—this doesn’t boost our self-esteem, this devastates our pride.</w:t>
      </w:r>
    </w:p>
    <w:p w:rsidR="005C4AB2" w:rsidRPr="00725DF3" w:rsidRDefault="005C4AB2" w:rsidP="005C4AB2">
      <w:pPr>
        <w:ind w:left="1080"/>
        <w:rPr>
          <w:i/>
          <w:sz w:val="24"/>
          <w:szCs w:val="24"/>
        </w:rPr>
      </w:pPr>
    </w:p>
    <w:p w:rsidR="005C4AB2" w:rsidRPr="00725DF3" w:rsidRDefault="005C4AB2" w:rsidP="005C4AB2">
      <w:pPr>
        <w:ind w:left="1080"/>
        <w:rPr>
          <w:i/>
          <w:sz w:val="24"/>
          <w:szCs w:val="24"/>
        </w:rPr>
      </w:pPr>
    </w:p>
    <w:p w:rsidR="005C4AB2" w:rsidRPr="00725DF3" w:rsidRDefault="005C4AB2" w:rsidP="005C4AB2">
      <w:pPr>
        <w:ind w:left="1080"/>
        <w:rPr>
          <w:i/>
          <w:sz w:val="24"/>
          <w:szCs w:val="24"/>
        </w:rPr>
      </w:pPr>
    </w:p>
    <w:p w:rsidR="005C4AB2" w:rsidRPr="00725DF3" w:rsidRDefault="005C4AB2" w:rsidP="005C4AB2">
      <w:pPr>
        <w:ind w:left="1080"/>
        <w:rPr>
          <w:i/>
          <w:sz w:val="24"/>
          <w:szCs w:val="24"/>
        </w:rPr>
      </w:pPr>
      <w:r w:rsidRPr="00725DF3">
        <w:rPr>
          <w:i/>
          <w:sz w:val="24"/>
          <w:szCs w:val="24"/>
        </w:rPr>
        <w:t>-Rejoice in this God that has accepted, protected, covered us.</w:t>
      </w:r>
    </w:p>
    <w:p w:rsidR="005C4AB2" w:rsidRPr="00725DF3" w:rsidRDefault="005C4AB2" w:rsidP="005C4AB2">
      <w:pPr>
        <w:ind w:left="1080"/>
        <w:rPr>
          <w:i/>
          <w:sz w:val="24"/>
          <w:szCs w:val="24"/>
        </w:rPr>
      </w:pPr>
    </w:p>
    <w:p w:rsidR="005C4AB2" w:rsidRPr="00725DF3" w:rsidRDefault="005C4AB2" w:rsidP="005C4AB2">
      <w:pPr>
        <w:rPr>
          <w:sz w:val="24"/>
          <w:szCs w:val="24"/>
        </w:rPr>
      </w:pPr>
    </w:p>
    <w:p w:rsidR="005C4AB2" w:rsidRPr="00725DF3" w:rsidRDefault="005C4AB2" w:rsidP="005C4AB2">
      <w:pPr>
        <w:rPr>
          <w:sz w:val="24"/>
          <w:szCs w:val="24"/>
        </w:rPr>
      </w:pPr>
    </w:p>
    <w:p w:rsidR="005C4AB2" w:rsidRPr="00725DF3" w:rsidRDefault="005C4AB2" w:rsidP="005C4AB2">
      <w:pPr>
        <w:rPr>
          <w:sz w:val="24"/>
          <w:szCs w:val="24"/>
        </w:rPr>
      </w:pPr>
    </w:p>
    <w:p w:rsidR="005C4AB2" w:rsidRPr="00725DF3" w:rsidRDefault="005C4AB2" w:rsidP="005C4AB2">
      <w:pPr>
        <w:rPr>
          <w:sz w:val="24"/>
          <w:szCs w:val="24"/>
        </w:rPr>
      </w:pPr>
    </w:p>
    <w:p w:rsidR="005C4AB2" w:rsidRPr="00725DF3" w:rsidRDefault="005C4AB2" w:rsidP="005C4AB2">
      <w:pPr>
        <w:numPr>
          <w:ilvl w:val="0"/>
          <w:numId w:val="6"/>
        </w:numPr>
        <w:rPr>
          <w:b/>
          <w:sz w:val="24"/>
          <w:szCs w:val="24"/>
        </w:rPr>
      </w:pPr>
      <w:r w:rsidRPr="00725DF3">
        <w:rPr>
          <w:b/>
          <w:sz w:val="24"/>
          <w:szCs w:val="24"/>
        </w:rPr>
        <w:t>Reorientation to other people</w:t>
      </w:r>
    </w:p>
    <w:p w:rsidR="005C4AB2" w:rsidRPr="00725DF3" w:rsidRDefault="005C4AB2" w:rsidP="005C4AB2">
      <w:pPr>
        <w:rPr>
          <w:b/>
          <w:sz w:val="24"/>
          <w:szCs w:val="24"/>
        </w:rPr>
      </w:pPr>
      <w:r w:rsidRPr="00725DF3">
        <w:rPr>
          <w:b/>
          <w:sz w:val="24"/>
          <w:szCs w:val="24"/>
        </w:rPr>
        <w:t xml:space="preserve">  </w:t>
      </w:r>
    </w:p>
    <w:p w:rsidR="005C4AB2" w:rsidRPr="00725DF3" w:rsidRDefault="005C4AB2" w:rsidP="005C4AB2">
      <w:pPr>
        <w:ind w:left="1080"/>
        <w:rPr>
          <w:i/>
          <w:sz w:val="24"/>
          <w:szCs w:val="24"/>
        </w:rPr>
      </w:pPr>
      <w:r w:rsidRPr="00725DF3">
        <w:rPr>
          <w:i/>
          <w:sz w:val="24"/>
          <w:szCs w:val="24"/>
        </w:rPr>
        <w:t>-Because of God’s costly love towards us, we can take big risks in our relationships with other people.</w:t>
      </w:r>
    </w:p>
    <w:p w:rsidR="005C4AB2" w:rsidRPr="00725DF3" w:rsidRDefault="005C4AB2" w:rsidP="005C4AB2">
      <w:pPr>
        <w:ind w:left="1080"/>
        <w:rPr>
          <w:i/>
          <w:sz w:val="24"/>
          <w:szCs w:val="24"/>
        </w:rPr>
      </w:pPr>
    </w:p>
    <w:p w:rsidR="005C4AB2" w:rsidRPr="00725DF3" w:rsidRDefault="005C4AB2" w:rsidP="005C4AB2">
      <w:pPr>
        <w:ind w:left="1080"/>
        <w:rPr>
          <w:i/>
          <w:sz w:val="24"/>
          <w:szCs w:val="24"/>
        </w:rPr>
      </w:pPr>
    </w:p>
    <w:p w:rsidR="005C4AB2" w:rsidRPr="00725DF3" w:rsidRDefault="005C4AB2" w:rsidP="005C4AB2">
      <w:pPr>
        <w:ind w:left="360" w:firstLine="720"/>
        <w:rPr>
          <w:b/>
          <w:i/>
          <w:sz w:val="24"/>
          <w:szCs w:val="24"/>
        </w:rPr>
      </w:pPr>
      <w:r w:rsidRPr="00725DF3">
        <w:rPr>
          <w:i/>
          <w:sz w:val="24"/>
          <w:szCs w:val="24"/>
        </w:rPr>
        <w:t>-Difference between loving/serving and needing</w:t>
      </w:r>
    </w:p>
    <w:p w:rsidR="005C4AB2" w:rsidRPr="00725DF3" w:rsidRDefault="005C4AB2" w:rsidP="005C4AB2">
      <w:pPr>
        <w:rPr>
          <w:b/>
          <w:sz w:val="24"/>
          <w:szCs w:val="24"/>
        </w:rPr>
      </w:pPr>
    </w:p>
    <w:p w:rsidR="005C4AB2" w:rsidRPr="00725DF3" w:rsidRDefault="005C4AB2" w:rsidP="005C4AB2">
      <w:pPr>
        <w:rPr>
          <w:b/>
          <w:sz w:val="24"/>
          <w:szCs w:val="24"/>
        </w:rPr>
      </w:pPr>
    </w:p>
    <w:p w:rsidR="005C4AB2" w:rsidRPr="00725DF3" w:rsidRDefault="005C4AB2" w:rsidP="005C4AB2">
      <w:pPr>
        <w:rPr>
          <w:b/>
          <w:sz w:val="24"/>
          <w:szCs w:val="24"/>
        </w:rPr>
      </w:pPr>
      <w:r w:rsidRPr="00725DF3">
        <w:rPr>
          <w:b/>
          <w:sz w:val="24"/>
          <w:szCs w:val="24"/>
        </w:rPr>
        <w:lastRenderedPageBreak/>
        <w:t xml:space="preserve">III.   Who do we need to love and serve? </w:t>
      </w:r>
    </w:p>
    <w:p w:rsidR="005C4AB2" w:rsidRPr="00725DF3" w:rsidRDefault="005C4AB2" w:rsidP="005C4AB2">
      <w:pPr>
        <w:rPr>
          <w:b/>
          <w:sz w:val="24"/>
          <w:szCs w:val="24"/>
        </w:rPr>
      </w:pPr>
    </w:p>
    <w:p w:rsidR="005C4AB2" w:rsidRPr="00725DF3" w:rsidRDefault="005C4AB2" w:rsidP="005C4AB2">
      <w:pPr>
        <w:ind w:left="540"/>
        <w:rPr>
          <w:i/>
          <w:sz w:val="24"/>
          <w:szCs w:val="24"/>
        </w:rPr>
      </w:pPr>
      <w:r w:rsidRPr="00725DF3">
        <w:rPr>
          <w:i/>
          <w:sz w:val="24"/>
          <w:szCs w:val="24"/>
        </w:rPr>
        <w:t>-Enemies (Luke 6:27-33)</w:t>
      </w:r>
    </w:p>
    <w:p w:rsidR="005C4AB2" w:rsidRPr="00725DF3" w:rsidRDefault="005C4AB2" w:rsidP="005C4AB2">
      <w:pPr>
        <w:ind w:left="540"/>
        <w:rPr>
          <w:i/>
          <w:sz w:val="24"/>
          <w:szCs w:val="24"/>
        </w:rPr>
      </w:pPr>
    </w:p>
    <w:p w:rsidR="005C4AB2" w:rsidRPr="00725DF3" w:rsidRDefault="005C4AB2" w:rsidP="005C4AB2">
      <w:pPr>
        <w:ind w:left="540"/>
        <w:rPr>
          <w:i/>
          <w:sz w:val="24"/>
          <w:szCs w:val="24"/>
        </w:rPr>
      </w:pPr>
    </w:p>
    <w:p w:rsidR="005C4AB2" w:rsidRPr="00725DF3" w:rsidRDefault="005C4AB2" w:rsidP="005C4AB2">
      <w:pPr>
        <w:ind w:left="540"/>
        <w:rPr>
          <w:i/>
          <w:sz w:val="24"/>
          <w:szCs w:val="24"/>
        </w:rPr>
      </w:pPr>
      <w:r w:rsidRPr="00725DF3">
        <w:rPr>
          <w:i/>
          <w:sz w:val="24"/>
          <w:szCs w:val="24"/>
        </w:rPr>
        <w:t>- Neighbors (Matthew 22:39)</w:t>
      </w:r>
    </w:p>
    <w:p w:rsidR="005C4AB2" w:rsidRPr="00725DF3" w:rsidRDefault="005C4AB2" w:rsidP="005C4AB2">
      <w:pPr>
        <w:ind w:left="540"/>
        <w:rPr>
          <w:i/>
          <w:sz w:val="24"/>
          <w:szCs w:val="24"/>
        </w:rPr>
      </w:pPr>
    </w:p>
    <w:p w:rsidR="005C4AB2" w:rsidRPr="00725DF3" w:rsidRDefault="005C4AB2" w:rsidP="005C4AB2">
      <w:pPr>
        <w:ind w:left="540"/>
        <w:rPr>
          <w:i/>
          <w:sz w:val="24"/>
          <w:szCs w:val="24"/>
        </w:rPr>
      </w:pPr>
    </w:p>
    <w:p w:rsidR="005C4AB2" w:rsidRPr="00725DF3" w:rsidRDefault="005C4AB2" w:rsidP="005C4AB2">
      <w:pPr>
        <w:ind w:left="540"/>
        <w:rPr>
          <w:i/>
          <w:sz w:val="24"/>
          <w:szCs w:val="24"/>
        </w:rPr>
      </w:pPr>
      <w:r w:rsidRPr="00725DF3">
        <w:rPr>
          <w:i/>
          <w:sz w:val="24"/>
          <w:szCs w:val="24"/>
        </w:rPr>
        <w:t xml:space="preserve">-Family </w:t>
      </w:r>
    </w:p>
    <w:p w:rsidR="005C4AB2" w:rsidRPr="00725DF3" w:rsidRDefault="005C4AB2" w:rsidP="005C4AB2">
      <w:pPr>
        <w:ind w:left="540"/>
        <w:rPr>
          <w:i/>
          <w:sz w:val="24"/>
          <w:szCs w:val="24"/>
        </w:rPr>
      </w:pPr>
    </w:p>
    <w:p w:rsidR="005C4AB2" w:rsidRPr="00725DF3" w:rsidRDefault="005C4AB2" w:rsidP="005C4AB2">
      <w:pPr>
        <w:ind w:left="540"/>
        <w:rPr>
          <w:i/>
          <w:sz w:val="24"/>
          <w:szCs w:val="24"/>
        </w:rPr>
      </w:pPr>
    </w:p>
    <w:p w:rsidR="005C4AB2" w:rsidRPr="00725DF3" w:rsidRDefault="005C4AB2" w:rsidP="005C4AB2">
      <w:pPr>
        <w:ind w:left="540"/>
        <w:rPr>
          <w:i/>
          <w:sz w:val="24"/>
          <w:szCs w:val="24"/>
        </w:rPr>
      </w:pPr>
      <w:r w:rsidRPr="00725DF3">
        <w:rPr>
          <w:i/>
          <w:sz w:val="24"/>
          <w:szCs w:val="24"/>
        </w:rPr>
        <w:t>-Christians (Gal. 6:10)</w:t>
      </w:r>
    </w:p>
    <w:p w:rsidR="005C4AB2" w:rsidRPr="00725DF3" w:rsidRDefault="005C4AB2" w:rsidP="005C4AB2">
      <w:pPr>
        <w:ind w:left="540"/>
        <w:rPr>
          <w:i/>
          <w:sz w:val="24"/>
          <w:szCs w:val="24"/>
        </w:rPr>
      </w:pPr>
    </w:p>
    <w:p w:rsidR="005C4AB2" w:rsidRPr="00725DF3" w:rsidRDefault="005C4AB2" w:rsidP="005C4AB2">
      <w:pPr>
        <w:ind w:left="540"/>
        <w:rPr>
          <w:i/>
          <w:sz w:val="24"/>
          <w:szCs w:val="24"/>
        </w:rPr>
      </w:pPr>
    </w:p>
    <w:p w:rsidR="005C4AB2" w:rsidRPr="00725DF3" w:rsidRDefault="005C4AB2" w:rsidP="005C4AB2">
      <w:pPr>
        <w:ind w:left="540"/>
        <w:rPr>
          <w:i/>
          <w:sz w:val="24"/>
          <w:szCs w:val="24"/>
        </w:rPr>
      </w:pPr>
      <w:r w:rsidRPr="00725DF3">
        <w:rPr>
          <w:i/>
          <w:sz w:val="24"/>
          <w:szCs w:val="24"/>
        </w:rPr>
        <w:t>- God (Matthew 22:37-38)</w:t>
      </w:r>
    </w:p>
    <w:p w:rsidR="005C4AB2" w:rsidRPr="00725DF3" w:rsidRDefault="005C4AB2" w:rsidP="005C4AB2">
      <w:pPr>
        <w:ind w:left="540"/>
        <w:rPr>
          <w:i/>
          <w:sz w:val="24"/>
          <w:szCs w:val="24"/>
        </w:rPr>
      </w:pPr>
    </w:p>
    <w:p w:rsidR="005C4AB2" w:rsidRPr="00725DF3" w:rsidRDefault="005C4AB2" w:rsidP="005C4AB2">
      <w:pPr>
        <w:ind w:left="540"/>
        <w:rPr>
          <w:i/>
          <w:sz w:val="24"/>
          <w:szCs w:val="24"/>
        </w:rPr>
      </w:pPr>
    </w:p>
    <w:p w:rsidR="005C4AB2" w:rsidRPr="00725DF3" w:rsidRDefault="005C4AB2" w:rsidP="005C4AB2">
      <w:pPr>
        <w:rPr>
          <w:sz w:val="24"/>
          <w:szCs w:val="24"/>
        </w:rPr>
      </w:pPr>
      <w:r w:rsidRPr="00725DF3">
        <w:rPr>
          <w:b/>
          <w:sz w:val="24"/>
          <w:szCs w:val="24"/>
        </w:rPr>
        <w:t xml:space="preserve">IV.   What shape does this loving and serving take? </w:t>
      </w:r>
    </w:p>
    <w:p w:rsidR="005C4AB2" w:rsidRPr="00725DF3" w:rsidRDefault="005C4AB2" w:rsidP="005C4AB2">
      <w:pPr>
        <w:ind w:left="540"/>
        <w:rPr>
          <w:i/>
          <w:sz w:val="24"/>
          <w:szCs w:val="24"/>
        </w:rPr>
      </w:pPr>
      <w:r w:rsidRPr="00725DF3">
        <w:rPr>
          <w:i/>
          <w:sz w:val="24"/>
          <w:szCs w:val="24"/>
        </w:rPr>
        <w:t>-I Corinthians 13 kind of love:</w:t>
      </w:r>
    </w:p>
    <w:p w:rsidR="005C4AB2" w:rsidRPr="00725DF3" w:rsidRDefault="005C4AB2" w:rsidP="005C4AB2">
      <w:pPr>
        <w:numPr>
          <w:ilvl w:val="2"/>
          <w:numId w:val="12"/>
        </w:numPr>
        <w:tabs>
          <w:tab w:val="clear" w:pos="2160"/>
          <w:tab w:val="num" w:pos="1170"/>
        </w:tabs>
        <w:ind w:left="1170"/>
        <w:rPr>
          <w:i/>
          <w:sz w:val="24"/>
          <w:szCs w:val="24"/>
        </w:rPr>
      </w:pPr>
      <w:r w:rsidRPr="00725DF3">
        <w:rPr>
          <w:i/>
          <w:sz w:val="24"/>
          <w:szCs w:val="24"/>
        </w:rPr>
        <w:t>Quality of speech/teaching doesn’t matter without love.</w:t>
      </w:r>
    </w:p>
    <w:p w:rsidR="005C4AB2" w:rsidRPr="00725DF3" w:rsidRDefault="005C4AB2" w:rsidP="005C4AB2">
      <w:pPr>
        <w:numPr>
          <w:ilvl w:val="2"/>
          <w:numId w:val="12"/>
        </w:numPr>
        <w:tabs>
          <w:tab w:val="clear" w:pos="2160"/>
          <w:tab w:val="num" w:pos="1170"/>
        </w:tabs>
        <w:ind w:left="1170"/>
        <w:rPr>
          <w:i/>
          <w:sz w:val="24"/>
          <w:szCs w:val="24"/>
        </w:rPr>
      </w:pPr>
      <w:r w:rsidRPr="00725DF3">
        <w:rPr>
          <w:i/>
          <w:sz w:val="24"/>
          <w:szCs w:val="24"/>
        </w:rPr>
        <w:t>Sacrifice and giving without love is worthless…in other words, sacrifice doesn’t equal love.</w:t>
      </w:r>
    </w:p>
    <w:p w:rsidR="005C4AB2" w:rsidRPr="00725DF3" w:rsidRDefault="005C4AB2" w:rsidP="005C4AB2">
      <w:pPr>
        <w:numPr>
          <w:ilvl w:val="2"/>
          <w:numId w:val="12"/>
        </w:numPr>
        <w:tabs>
          <w:tab w:val="clear" w:pos="2160"/>
          <w:tab w:val="num" w:pos="1170"/>
        </w:tabs>
        <w:ind w:left="1170"/>
        <w:rPr>
          <w:i/>
          <w:sz w:val="24"/>
          <w:szCs w:val="24"/>
        </w:rPr>
      </w:pPr>
      <w:r w:rsidRPr="00725DF3">
        <w:rPr>
          <w:i/>
          <w:sz w:val="24"/>
          <w:szCs w:val="24"/>
        </w:rPr>
        <w:t>Love is patient</w:t>
      </w:r>
    </w:p>
    <w:p w:rsidR="005C4AB2" w:rsidRPr="00725DF3" w:rsidRDefault="005C4AB2" w:rsidP="005C4AB2">
      <w:pPr>
        <w:numPr>
          <w:ilvl w:val="2"/>
          <w:numId w:val="12"/>
        </w:numPr>
        <w:tabs>
          <w:tab w:val="clear" w:pos="2160"/>
          <w:tab w:val="num" w:pos="1170"/>
        </w:tabs>
        <w:ind w:left="1170"/>
        <w:rPr>
          <w:i/>
          <w:sz w:val="24"/>
          <w:szCs w:val="24"/>
        </w:rPr>
      </w:pPr>
      <w:r w:rsidRPr="00725DF3">
        <w:rPr>
          <w:i/>
          <w:sz w:val="24"/>
          <w:szCs w:val="24"/>
        </w:rPr>
        <w:t>Kind</w:t>
      </w:r>
    </w:p>
    <w:p w:rsidR="005C4AB2" w:rsidRPr="00725DF3" w:rsidRDefault="005C4AB2" w:rsidP="005C4AB2">
      <w:pPr>
        <w:numPr>
          <w:ilvl w:val="2"/>
          <w:numId w:val="12"/>
        </w:numPr>
        <w:tabs>
          <w:tab w:val="clear" w:pos="2160"/>
          <w:tab w:val="num" w:pos="1170"/>
        </w:tabs>
        <w:ind w:left="1170"/>
        <w:rPr>
          <w:i/>
          <w:sz w:val="24"/>
          <w:szCs w:val="24"/>
        </w:rPr>
      </w:pPr>
      <w:r w:rsidRPr="00725DF3">
        <w:rPr>
          <w:i/>
          <w:sz w:val="24"/>
          <w:szCs w:val="24"/>
        </w:rPr>
        <w:t>Does not envy</w:t>
      </w:r>
    </w:p>
    <w:p w:rsidR="005C4AB2" w:rsidRPr="00725DF3" w:rsidRDefault="005C4AB2" w:rsidP="005C4AB2">
      <w:pPr>
        <w:numPr>
          <w:ilvl w:val="2"/>
          <w:numId w:val="12"/>
        </w:numPr>
        <w:tabs>
          <w:tab w:val="clear" w:pos="2160"/>
          <w:tab w:val="num" w:pos="1170"/>
        </w:tabs>
        <w:ind w:left="1170"/>
        <w:rPr>
          <w:i/>
          <w:sz w:val="24"/>
          <w:szCs w:val="24"/>
        </w:rPr>
      </w:pPr>
      <w:r w:rsidRPr="00725DF3">
        <w:rPr>
          <w:i/>
          <w:sz w:val="24"/>
          <w:szCs w:val="24"/>
        </w:rPr>
        <w:t xml:space="preserve">Does not boast </w:t>
      </w:r>
    </w:p>
    <w:p w:rsidR="005C4AB2" w:rsidRPr="00725DF3" w:rsidRDefault="005C4AB2" w:rsidP="005C4AB2">
      <w:pPr>
        <w:numPr>
          <w:ilvl w:val="2"/>
          <w:numId w:val="12"/>
        </w:numPr>
        <w:tabs>
          <w:tab w:val="clear" w:pos="2160"/>
          <w:tab w:val="num" w:pos="1170"/>
        </w:tabs>
        <w:ind w:left="1170"/>
        <w:rPr>
          <w:i/>
          <w:sz w:val="24"/>
          <w:szCs w:val="24"/>
        </w:rPr>
      </w:pPr>
      <w:r w:rsidRPr="00725DF3">
        <w:rPr>
          <w:i/>
          <w:sz w:val="24"/>
          <w:szCs w:val="24"/>
        </w:rPr>
        <w:t>Is not proud</w:t>
      </w:r>
    </w:p>
    <w:p w:rsidR="005C4AB2" w:rsidRPr="00725DF3" w:rsidRDefault="005C4AB2" w:rsidP="005C4AB2">
      <w:pPr>
        <w:numPr>
          <w:ilvl w:val="2"/>
          <w:numId w:val="12"/>
        </w:numPr>
        <w:tabs>
          <w:tab w:val="clear" w:pos="2160"/>
          <w:tab w:val="num" w:pos="1170"/>
        </w:tabs>
        <w:ind w:left="1170"/>
        <w:rPr>
          <w:i/>
          <w:sz w:val="24"/>
          <w:szCs w:val="24"/>
        </w:rPr>
      </w:pPr>
      <w:r w:rsidRPr="00725DF3">
        <w:rPr>
          <w:i/>
          <w:sz w:val="24"/>
          <w:szCs w:val="24"/>
        </w:rPr>
        <w:t>Is not rude</w:t>
      </w:r>
    </w:p>
    <w:p w:rsidR="005C4AB2" w:rsidRPr="00725DF3" w:rsidRDefault="005C4AB2" w:rsidP="005C4AB2">
      <w:pPr>
        <w:numPr>
          <w:ilvl w:val="2"/>
          <w:numId w:val="12"/>
        </w:numPr>
        <w:tabs>
          <w:tab w:val="clear" w:pos="2160"/>
          <w:tab w:val="num" w:pos="1170"/>
        </w:tabs>
        <w:ind w:left="1170"/>
        <w:rPr>
          <w:i/>
          <w:sz w:val="24"/>
          <w:szCs w:val="24"/>
        </w:rPr>
      </w:pPr>
      <w:r w:rsidRPr="00725DF3">
        <w:rPr>
          <w:i/>
          <w:sz w:val="24"/>
          <w:szCs w:val="24"/>
        </w:rPr>
        <w:t>Is not self-seeking</w:t>
      </w:r>
    </w:p>
    <w:p w:rsidR="005C4AB2" w:rsidRPr="00725DF3" w:rsidRDefault="005C4AB2" w:rsidP="005C4AB2">
      <w:pPr>
        <w:numPr>
          <w:ilvl w:val="2"/>
          <w:numId w:val="12"/>
        </w:numPr>
        <w:tabs>
          <w:tab w:val="clear" w:pos="2160"/>
          <w:tab w:val="num" w:pos="1170"/>
        </w:tabs>
        <w:ind w:left="1170"/>
        <w:rPr>
          <w:i/>
          <w:sz w:val="24"/>
          <w:szCs w:val="24"/>
        </w:rPr>
      </w:pPr>
      <w:r w:rsidRPr="00725DF3">
        <w:rPr>
          <w:i/>
          <w:sz w:val="24"/>
          <w:szCs w:val="24"/>
        </w:rPr>
        <w:t>Is not easily angered</w:t>
      </w:r>
    </w:p>
    <w:p w:rsidR="005C4AB2" w:rsidRPr="00725DF3" w:rsidRDefault="005C4AB2" w:rsidP="005C4AB2">
      <w:pPr>
        <w:numPr>
          <w:ilvl w:val="2"/>
          <w:numId w:val="12"/>
        </w:numPr>
        <w:tabs>
          <w:tab w:val="clear" w:pos="2160"/>
          <w:tab w:val="num" w:pos="1170"/>
        </w:tabs>
        <w:ind w:left="1170"/>
        <w:rPr>
          <w:i/>
          <w:sz w:val="24"/>
          <w:szCs w:val="24"/>
        </w:rPr>
      </w:pPr>
      <w:r w:rsidRPr="00725DF3">
        <w:rPr>
          <w:i/>
          <w:sz w:val="24"/>
          <w:szCs w:val="24"/>
        </w:rPr>
        <w:t>Keeps no record of wrongs</w:t>
      </w:r>
    </w:p>
    <w:p w:rsidR="005C4AB2" w:rsidRPr="00725DF3" w:rsidRDefault="005C4AB2" w:rsidP="005C4AB2">
      <w:pPr>
        <w:numPr>
          <w:ilvl w:val="2"/>
          <w:numId w:val="12"/>
        </w:numPr>
        <w:tabs>
          <w:tab w:val="clear" w:pos="2160"/>
          <w:tab w:val="num" w:pos="1170"/>
        </w:tabs>
        <w:ind w:left="1170"/>
        <w:rPr>
          <w:i/>
          <w:sz w:val="24"/>
          <w:szCs w:val="24"/>
        </w:rPr>
      </w:pPr>
      <w:r w:rsidRPr="00725DF3">
        <w:rPr>
          <w:i/>
          <w:sz w:val="24"/>
          <w:szCs w:val="24"/>
        </w:rPr>
        <w:t xml:space="preserve">Does not delight in evil </w:t>
      </w:r>
    </w:p>
    <w:p w:rsidR="005C4AB2" w:rsidRPr="00725DF3" w:rsidRDefault="005C4AB2" w:rsidP="005C4AB2">
      <w:pPr>
        <w:numPr>
          <w:ilvl w:val="2"/>
          <w:numId w:val="12"/>
        </w:numPr>
        <w:tabs>
          <w:tab w:val="clear" w:pos="2160"/>
          <w:tab w:val="num" w:pos="1170"/>
        </w:tabs>
        <w:ind w:left="1170"/>
        <w:rPr>
          <w:i/>
          <w:sz w:val="24"/>
          <w:szCs w:val="24"/>
        </w:rPr>
      </w:pPr>
      <w:r w:rsidRPr="00725DF3">
        <w:rPr>
          <w:i/>
          <w:sz w:val="24"/>
          <w:szCs w:val="24"/>
        </w:rPr>
        <w:t xml:space="preserve">Rejoices with the truth </w:t>
      </w:r>
    </w:p>
    <w:p w:rsidR="005C4AB2" w:rsidRPr="00725DF3" w:rsidRDefault="005C4AB2" w:rsidP="005C4AB2">
      <w:pPr>
        <w:numPr>
          <w:ilvl w:val="2"/>
          <w:numId w:val="12"/>
        </w:numPr>
        <w:tabs>
          <w:tab w:val="clear" w:pos="2160"/>
          <w:tab w:val="num" w:pos="1170"/>
        </w:tabs>
        <w:ind w:left="1170"/>
        <w:rPr>
          <w:i/>
          <w:sz w:val="24"/>
          <w:szCs w:val="24"/>
        </w:rPr>
      </w:pPr>
      <w:r w:rsidRPr="00725DF3">
        <w:rPr>
          <w:i/>
          <w:sz w:val="24"/>
          <w:szCs w:val="24"/>
        </w:rPr>
        <w:t>Always protects</w:t>
      </w:r>
    </w:p>
    <w:p w:rsidR="005C4AB2" w:rsidRPr="00725DF3" w:rsidRDefault="005C4AB2" w:rsidP="005C4AB2">
      <w:pPr>
        <w:numPr>
          <w:ilvl w:val="2"/>
          <w:numId w:val="12"/>
        </w:numPr>
        <w:tabs>
          <w:tab w:val="clear" w:pos="2160"/>
          <w:tab w:val="num" w:pos="1170"/>
        </w:tabs>
        <w:ind w:left="1170"/>
        <w:rPr>
          <w:i/>
          <w:sz w:val="24"/>
          <w:szCs w:val="24"/>
        </w:rPr>
      </w:pPr>
      <w:r w:rsidRPr="00725DF3">
        <w:rPr>
          <w:i/>
          <w:sz w:val="24"/>
          <w:szCs w:val="24"/>
        </w:rPr>
        <w:t>Always trusts</w:t>
      </w:r>
    </w:p>
    <w:p w:rsidR="005C4AB2" w:rsidRPr="00725DF3" w:rsidRDefault="005C4AB2" w:rsidP="005C4AB2">
      <w:pPr>
        <w:numPr>
          <w:ilvl w:val="2"/>
          <w:numId w:val="12"/>
        </w:numPr>
        <w:tabs>
          <w:tab w:val="clear" w:pos="2160"/>
          <w:tab w:val="num" w:pos="1170"/>
        </w:tabs>
        <w:ind w:left="1170"/>
        <w:rPr>
          <w:i/>
          <w:sz w:val="24"/>
          <w:szCs w:val="24"/>
        </w:rPr>
      </w:pPr>
      <w:r w:rsidRPr="00725DF3">
        <w:rPr>
          <w:i/>
          <w:sz w:val="24"/>
          <w:szCs w:val="24"/>
        </w:rPr>
        <w:t>Always hopes</w:t>
      </w:r>
    </w:p>
    <w:p w:rsidR="005C4AB2" w:rsidRPr="00725DF3" w:rsidRDefault="005C4AB2" w:rsidP="005C4AB2">
      <w:pPr>
        <w:numPr>
          <w:ilvl w:val="2"/>
          <w:numId w:val="12"/>
        </w:numPr>
        <w:tabs>
          <w:tab w:val="clear" w:pos="2160"/>
          <w:tab w:val="num" w:pos="1170"/>
        </w:tabs>
        <w:ind w:left="1170"/>
        <w:rPr>
          <w:i/>
          <w:sz w:val="24"/>
          <w:szCs w:val="24"/>
        </w:rPr>
      </w:pPr>
      <w:r w:rsidRPr="00725DF3">
        <w:rPr>
          <w:i/>
          <w:sz w:val="24"/>
          <w:szCs w:val="24"/>
        </w:rPr>
        <w:t>Always perseveres</w:t>
      </w:r>
    </w:p>
    <w:p w:rsidR="005C4AB2" w:rsidRPr="00725DF3" w:rsidRDefault="005C4AB2" w:rsidP="005C4AB2">
      <w:pPr>
        <w:numPr>
          <w:ilvl w:val="2"/>
          <w:numId w:val="12"/>
        </w:numPr>
        <w:tabs>
          <w:tab w:val="clear" w:pos="2160"/>
          <w:tab w:val="num" w:pos="1170"/>
        </w:tabs>
        <w:ind w:left="1170"/>
        <w:rPr>
          <w:i/>
          <w:sz w:val="24"/>
          <w:szCs w:val="24"/>
        </w:rPr>
      </w:pPr>
      <w:r w:rsidRPr="00725DF3">
        <w:rPr>
          <w:i/>
          <w:sz w:val="24"/>
          <w:szCs w:val="24"/>
        </w:rPr>
        <w:t>Never fails</w:t>
      </w:r>
    </w:p>
    <w:p w:rsidR="005C4AB2" w:rsidRPr="00725DF3" w:rsidRDefault="005C4AB2" w:rsidP="005C4AB2">
      <w:pPr>
        <w:ind w:left="540"/>
        <w:rPr>
          <w:i/>
          <w:sz w:val="24"/>
          <w:szCs w:val="24"/>
        </w:rPr>
      </w:pPr>
      <w:r w:rsidRPr="00725DF3">
        <w:rPr>
          <w:i/>
          <w:sz w:val="24"/>
          <w:szCs w:val="24"/>
        </w:rPr>
        <w:t>-How this takes shape in the Church and serves to show the Gospel</w:t>
      </w:r>
    </w:p>
    <w:p w:rsidR="005C4AB2" w:rsidRPr="00725DF3" w:rsidRDefault="005C4AB2" w:rsidP="005C4AB2">
      <w:pPr>
        <w:ind w:left="1080"/>
        <w:rPr>
          <w:i/>
          <w:sz w:val="24"/>
          <w:szCs w:val="24"/>
        </w:rPr>
      </w:pPr>
    </w:p>
    <w:p w:rsidR="005C4AB2" w:rsidRPr="00725DF3" w:rsidRDefault="005C4AB2" w:rsidP="005C4AB2">
      <w:pPr>
        <w:ind w:left="1080"/>
        <w:rPr>
          <w:i/>
          <w:sz w:val="24"/>
          <w:szCs w:val="24"/>
        </w:rPr>
      </w:pPr>
    </w:p>
    <w:p w:rsidR="005C4AB2" w:rsidRPr="00725DF3" w:rsidRDefault="005C4AB2" w:rsidP="005C4AB2">
      <w:pPr>
        <w:ind w:left="540"/>
        <w:rPr>
          <w:i/>
          <w:sz w:val="24"/>
          <w:szCs w:val="24"/>
        </w:rPr>
      </w:pPr>
      <w:r w:rsidRPr="00725DF3">
        <w:rPr>
          <w:i/>
          <w:sz w:val="24"/>
          <w:szCs w:val="24"/>
        </w:rPr>
        <w:t>-God loved us first…He loves the ones we fear</w:t>
      </w:r>
    </w:p>
    <w:p w:rsidR="005C4AB2" w:rsidRPr="00725DF3" w:rsidRDefault="005C4AB2" w:rsidP="005C4AB2">
      <w:pPr>
        <w:ind w:left="540"/>
        <w:rPr>
          <w:i/>
          <w:sz w:val="24"/>
          <w:szCs w:val="24"/>
        </w:rPr>
      </w:pPr>
    </w:p>
    <w:p w:rsidR="005C4AB2" w:rsidRPr="00725DF3" w:rsidRDefault="005C4AB2" w:rsidP="005C4AB2">
      <w:pPr>
        <w:ind w:left="540" w:hanging="540"/>
        <w:rPr>
          <w:b/>
          <w:sz w:val="24"/>
          <w:szCs w:val="24"/>
        </w:rPr>
      </w:pPr>
    </w:p>
    <w:p w:rsidR="005C4AB2" w:rsidRPr="00725DF3" w:rsidRDefault="005C4AB2" w:rsidP="005C4AB2">
      <w:pPr>
        <w:numPr>
          <w:ilvl w:val="0"/>
          <w:numId w:val="8"/>
        </w:numPr>
        <w:rPr>
          <w:b/>
          <w:sz w:val="24"/>
          <w:szCs w:val="24"/>
        </w:rPr>
      </w:pPr>
      <w:r w:rsidRPr="00725DF3">
        <w:rPr>
          <w:b/>
          <w:sz w:val="24"/>
          <w:szCs w:val="24"/>
        </w:rPr>
        <w:t>Developing a true servant’s heart—How do we carry out a heart of love?</w:t>
      </w:r>
    </w:p>
    <w:p w:rsidR="005C4AB2" w:rsidRPr="00725DF3" w:rsidRDefault="005C4AB2" w:rsidP="005C4AB2">
      <w:pPr>
        <w:rPr>
          <w:b/>
          <w:sz w:val="24"/>
          <w:szCs w:val="24"/>
        </w:rPr>
      </w:pPr>
    </w:p>
    <w:p w:rsidR="005C4AB2" w:rsidRPr="00725DF3" w:rsidRDefault="005C4AB2" w:rsidP="005C4AB2">
      <w:pPr>
        <w:ind w:left="1080"/>
        <w:rPr>
          <w:i/>
          <w:sz w:val="24"/>
          <w:szCs w:val="24"/>
        </w:rPr>
      </w:pPr>
      <w:r w:rsidRPr="00725DF3">
        <w:rPr>
          <w:i/>
          <w:sz w:val="24"/>
          <w:szCs w:val="24"/>
        </w:rPr>
        <w:t>-Consider motivation.</w:t>
      </w:r>
    </w:p>
    <w:p w:rsidR="005C4AB2" w:rsidRPr="00725DF3" w:rsidRDefault="005C4AB2" w:rsidP="005C4AB2">
      <w:pPr>
        <w:ind w:left="1080"/>
        <w:rPr>
          <w:i/>
          <w:sz w:val="24"/>
          <w:szCs w:val="24"/>
        </w:rPr>
      </w:pPr>
    </w:p>
    <w:p w:rsidR="005C4AB2" w:rsidRPr="00725DF3" w:rsidRDefault="005C4AB2" w:rsidP="005C4AB2">
      <w:pPr>
        <w:ind w:left="1080"/>
        <w:rPr>
          <w:i/>
          <w:sz w:val="24"/>
          <w:szCs w:val="24"/>
        </w:rPr>
      </w:pPr>
    </w:p>
    <w:p w:rsidR="005C4AB2" w:rsidRPr="00725DF3" w:rsidRDefault="005C4AB2" w:rsidP="005C4AB2">
      <w:pPr>
        <w:ind w:left="1080"/>
        <w:rPr>
          <w:i/>
          <w:sz w:val="24"/>
          <w:szCs w:val="24"/>
        </w:rPr>
      </w:pPr>
      <w:r w:rsidRPr="00725DF3">
        <w:rPr>
          <w:i/>
          <w:sz w:val="24"/>
          <w:szCs w:val="24"/>
        </w:rPr>
        <w:t>-Look to Jesus (Philippians 2:3-7).</w:t>
      </w:r>
    </w:p>
    <w:p w:rsidR="005C4AB2" w:rsidRPr="00725DF3" w:rsidRDefault="005C4AB2" w:rsidP="005C4AB2">
      <w:pPr>
        <w:ind w:left="1080"/>
        <w:rPr>
          <w:i/>
          <w:sz w:val="24"/>
          <w:szCs w:val="24"/>
        </w:rPr>
      </w:pPr>
    </w:p>
    <w:p w:rsidR="005C4AB2" w:rsidRPr="00725DF3" w:rsidRDefault="005C4AB2" w:rsidP="005C4AB2">
      <w:pPr>
        <w:ind w:left="1080"/>
        <w:rPr>
          <w:i/>
          <w:sz w:val="24"/>
          <w:szCs w:val="24"/>
        </w:rPr>
      </w:pPr>
    </w:p>
    <w:p w:rsidR="005C4AB2" w:rsidRPr="00725DF3" w:rsidRDefault="005C4AB2" w:rsidP="005C4AB2">
      <w:pPr>
        <w:ind w:left="1080"/>
        <w:rPr>
          <w:i/>
          <w:sz w:val="24"/>
          <w:szCs w:val="24"/>
        </w:rPr>
      </w:pPr>
      <w:r w:rsidRPr="00725DF3">
        <w:rPr>
          <w:i/>
          <w:sz w:val="24"/>
          <w:szCs w:val="24"/>
        </w:rPr>
        <w:t>-Pray and confess.</w:t>
      </w:r>
    </w:p>
    <w:p w:rsidR="005C4AB2" w:rsidRPr="00725DF3" w:rsidRDefault="005C4AB2" w:rsidP="005C4AB2">
      <w:pPr>
        <w:ind w:left="1080"/>
        <w:rPr>
          <w:i/>
          <w:sz w:val="24"/>
          <w:szCs w:val="24"/>
        </w:rPr>
      </w:pPr>
    </w:p>
    <w:p w:rsidR="005C4AB2" w:rsidRPr="00725DF3" w:rsidRDefault="005C4AB2" w:rsidP="005C4AB2">
      <w:pPr>
        <w:ind w:left="1080"/>
        <w:rPr>
          <w:i/>
          <w:sz w:val="24"/>
          <w:szCs w:val="24"/>
        </w:rPr>
      </w:pPr>
    </w:p>
    <w:p w:rsidR="005C4AB2" w:rsidRPr="00725DF3" w:rsidRDefault="005C4AB2" w:rsidP="005C4AB2">
      <w:pPr>
        <w:ind w:left="1080"/>
        <w:rPr>
          <w:i/>
          <w:sz w:val="24"/>
          <w:szCs w:val="24"/>
        </w:rPr>
      </w:pPr>
      <w:r w:rsidRPr="00725DF3">
        <w:rPr>
          <w:i/>
          <w:sz w:val="24"/>
          <w:szCs w:val="24"/>
        </w:rPr>
        <w:t>-Minister to others in specific ways.</w:t>
      </w:r>
    </w:p>
    <w:p w:rsidR="005C4AB2" w:rsidRPr="00725DF3" w:rsidRDefault="005C4AB2" w:rsidP="005C4AB2">
      <w:pPr>
        <w:rPr>
          <w:b/>
          <w:sz w:val="24"/>
          <w:szCs w:val="24"/>
        </w:rPr>
      </w:pPr>
    </w:p>
    <w:p w:rsidR="005C4AB2" w:rsidRPr="00725DF3" w:rsidRDefault="005C4AB2" w:rsidP="005C4AB2">
      <w:pPr>
        <w:rPr>
          <w:b/>
          <w:sz w:val="24"/>
          <w:szCs w:val="24"/>
        </w:rPr>
      </w:pPr>
    </w:p>
    <w:p w:rsidR="005C4AB2" w:rsidRPr="00725DF3" w:rsidRDefault="005C4AB2" w:rsidP="005C4AB2">
      <w:pPr>
        <w:rPr>
          <w:b/>
          <w:sz w:val="24"/>
          <w:szCs w:val="24"/>
        </w:rPr>
      </w:pPr>
    </w:p>
    <w:p w:rsidR="005C4AB2" w:rsidRPr="00725DF3" w:rsidRDefault="005C4AB2" w:rsidP="005C4AB2">
      <w:pPr>
        <w:numPr>
          <w:ilvl w:val="0"/>
          <w:numId w:val="8"/>
        </w:numPr>
        <w:rPr>
          <w:b/>
          <w:sz w:val="24"/>
          <w:szCs w:val="24"/>
        </w:rPr>
      </w:pPr>
      <w:r w:rsidRPr="00725DF3">
        <w:rPr>
          <w:b/>
          <w:sz w:val="24"/>
          <w:szCs w:val="24"/>
        </w:rPr>
        <w:t>Results of loving and serving rather than fearing and needing</w:t>
      </w:r>
    </w:p>
    <w:p w:rsidR="005C4AB2" w:rsidRPr="00725DF3" w:rsidRDefault="005C4AB2" w:rsidP="005C4AB2">
      <w:pPr>
        <w:rPr>
          <w:b/>
          <w:sz w:val="24"/>
          <w:szCs w:val="24"/>
        </w:rPr>
      </w:pPr>
    </w:p>
    <w:p w:rsidR="005C4AB2" w:rsidRPr="00725DF3" w:rsidRDefault="005C4AB2" w:rsidP="005C4AB2">
      <w:pPr>
        <w:ind w:left="1080"/>
        <w:rPr>
          <w:i/>
          <w:sz w:val="24"/>
          <w:szCs w:val="24"/>
        </w:rPr>
      </w:pPr>
      <w:r w:rsidRPr="00725DF3">
        <w:rPr>
          <w:i/>
          <w:sz w:val="24"/>
          <w:szCs w:val="24"/>
        </w:rPr>
        <w:t>-Unity</w:t>
      </w:r>
    </w:p>
    <w:p w:rsidR="005C4AB2" w:rsidRPr="00725DF3" w:rsidRDefault="005C4AB2" w:rsidP="005C4AB2">
      <w:pPr>
        <w:ind w:left="1080"/>
        <w:rPr>
          <w:i/>
          <w:sz w:val="24"/>
          <w:szCs w:val="24"/>
        </w:rPr>
      </w:pPr>
    </w:p>
    <w:p w:rsidR="005C4AB2" w:rsidRPr="00725DF3" w:rsidRDefault="005C4AB2" w:rsidP="005C4AB2">
      <w:pPr>
        <w:ind w:left="1080"/>
        <w:rPr>
          <w:i/>
          <w:sz w:val="24"/>
          <w:szCs w:val="24"/>
        </w:rPr>
      </w:pPr>
    </w:p>
    <w:p w:rsidR="005C4AB2" w:rsidRPr="00725DF3" w:rsidRDefault="005C4AB2" w:rsidP="005C4AB2">
      <w:pPr>
        <w:ind w:left="1080"/>
        <w:rPr>
          <w:i/>
          <w:sz w:val="24"/>
          <w:szCs w:val="24"/>
        </w:rPr>
      </w:pPr>
      <w:r w:rsidRPr="00725DF3">
        <w:rPr>
          <w:i/>
          <w:sz w:val="24"/>
          <w:szCs w:val="24"/>
        </w:rPr>
        <w:t>-Genuine respect and appreciation for others</w:t>
      </w:r>
    </w:p>
    <w:p w:rsidR="005C4AB2" w:rsidRDefault="005C4AB2" w:rsidP="005C4AB2">
      <w:pPr>
        <w:ind w:left="1080"/>
        <w:rPr>
          <w:i/>
          <w:sz w:val="24"/>
          <w:szCs w:val="24"/>
        </w:rPr>
      </w:pPr>
    </w:p>
    <w:p w:rsidR="00725DF3" w:rsidRPr="00725DF3" w:rsidRDefault="00725DF3" w:rsidP="005C4AB2">
      <w:pPr>
        <w:ind w:left="1080"/>
        <w:rPr>
          <w:i/>
          <w:sz w:val="24"/>
          <w:szCs w:val="24"/>
        </w:rPr>
      </w:pPr>
    </w:p>
    <w:p w:rsidR="005C4AB2" w:rsidRPr="00725DF3" w:rsidRDefault="005C4AB2" w:rsidP="005C4AB2">
      <w:pPr>
        <w:ind w:left="1080"/>
        <w:rPr>
          <w:b/>
          <w:i/>
          <w:sz w:val="24"/>
          <w:szCs w:val="24"/>
        </w:rPr>
      </w:pPr>
      <w:r w:rsidRPr="00725DF3">
        <w:rPr>
          <w:i/>
          <w:sz w:val="24"/>
          <w:szCs w:val="24"/>
        </w:rPr>
        <w:t>-Fruit of the Spirit</w:t>
      </w:r>
    </w:p>
    <w:p w:rsidR="005C4AB2" w:rsidRPr="00725DF3" w:rsidRDefault="005C4AB2" w:rsidP="005C4AB2">
      <w:pPr>
        <w:ind w:left="1080" w:hanging="1080"/>
        <w:rPr>
          <w:b/>
          <w:sz w:val="24"/>
          <w:szCs w:val="24"/>
        </w:rPr>
      </w:pPr>
    </w:p>
    <w:p w:rsidR="005C4AB2" w:rsidRPr="00725DF3" w:rsidRDefault="005C4AB2" w:rsidP="005C4AB2">
      <w:pPr>
        <w:rPr>
          <w:b/>
          <w:sz w:val="24"/>
          <w:szCs w:val="24"/>
        </w:rPr>
      </w:pPr>
    </w:p>
    <w:p w:rsidR="005C4AB2" w:rsidRPr="00725DF3" w:rsidRDefault="005C4AB2" w:rsidP="005C4AB2">
      <w:pPr>
        <w:numPr>
          <w:ilvl w:val="0"/>
          <w:numId w:val="10"/>
        </w:numPr>
        <w:rPr>
          <w:i/>
          <w:sz w:val="24"/>
          <w:szCs w:val="24"/>
        </w:rPr>
      </w:pPr>
      <w:r w:rsidRPr="00725DF3">
        <w:rPr>
          <w:b/>
          <w:sz w:val="24"/>
          <w:szCs w:val="24"/>
        </w:rPr>
        <w:t>Conclusion</w:t>
      </w:r>
    </w:p>
    <w:sectPr w:rsidR="005C4AB2" w:rsidRPr="00725DF3" w:rsidSect="00725DF3">
      <w:pgSz w:w="15840" w:h="12240" w:orient="landscape"/>
      <w:pgMar w:top="720" w:right="720" w:bottom="720" w:left="720" w:header="720" w:footer="720" w:gutter="0"/>
      <w:cols w:num="2" w:space="14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7D0E" w:rsidRDefault="00E27D0E">
      <w:r>
        <w:separator/>
      </w:r>
    </w:p>
  </w:endnote>
  <w:endnote w:type="continuationSeparator" w:id="0">
    <w:p w:rsidR="00E27D0E" w:rsidRDefault="00E27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Courier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7D0E" w:rsidRDefault="00E27D0E">
      <w:r>
        <w:separator/>
      </w:r>
    </w:p>
  </w:footnote>
  <w:footnote w:type="continuationSeparator" w:id="0">
    <w:p w:rsidR="00E27D0E" w:rsidRDefault="00E27D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D79A0"/>
    <w:multiLevelType w:val="hybridMultilevel"/>
    <w:tmpl w:val="D5A0FC02"/>
    <w:lvl w:ilvl="0" w:tplc="77FC67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2D413A"/>
    <w:multiLevelType w:val="hybridMultilevel"/>
    <w:tmpl w:val="DD9A0AE6"/>
    <w:lvl w:ilvl="0" w:tplc="89528E7E">
      <w:start w:val="2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58453D9"/>
    <w:multiLevelType w:val="hybridMultilevel"/>
    <w:tmpl w:val="498C0B80"/>
    <w:lvl w:ilvl="0" w:tplc="7A06AD0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D5C219C"/>
    <w:multiLevelType w:val="hybridMultilevel"/>
    <w:tmpl w:val="D5108818"/>
    <w:lvl w:ilvl="0" w:tplc="D4CC212C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DBC26EF"/>
    <w:multiLevelType w:val="hybridMultilevel"/>
    <w:tmpl w:val="9A9A733E"/>
    <w:lvl w:ilvl="0" w:tplc="832E174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DD25B72"/>
    <w:multiLevelType w:val="hybridMultilevel"/>
    <w:tmpl w:val="F50EADC2"/>
    <w:lvl w:ilvl="0" w:tplc="F3E09C2C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31531D9"/>
    <w:multiLevelType w:val="hybridMultilevel"/>
    <w:tmpl w:val="CE8EBF4C"/>
    <w:lvl w:ilvl="0" w:tplc="47E2F72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DD65F26"/>
    <w:multiLevelType w:val="hybridMultilevel"/>
    <w:tmpl w:val="9704E808"/>
    <w:lvl w:ilvl="0" w:tplc="B98EEB1E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33B4A08"/>
    <w:multiLevelType w:val="hybridMultilevel"/>
    <w:tmpl w:val="8FC610D4"/>
    <w:lvl w:ilvl="0" w:tplc="EBCC7C52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69E7E61"/>
    <w:multiLevelType w:val="multilevel"/>
    <w:tmpl w:val="F3F23EB4"/>
    <w:lvl w:ilvl="0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49F57FD"/>
    <w:multiLevelType w:val="hybridMultilevel"/>
    <w:tmpl w:val="A56A3CA8"/>
    <w:lvl w:ilvl="0" w:tplc="6756D02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B8F7861"/>
    <w:multiLevelType w:val="hybridMultilevel"/>
    <w:tmpl w:val="A2F64190"/>
    <w:lvl w:ilvl="0" w:tplc="92789F94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EEF6DA8"/>
    <w:multiLevelType w:val="hybridMultilevel"/>
    <w:tmpl w:val="581466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2"/>
  </w:num>
  <w:num w:numId="3">
    <w:abstractNumId w:val="8"/>
  </w:num>
  <w:num w:numId="4">
    <w:abstractNumId w:val="1"/>
  </w:num>
  <w:num w:numId="5">
    <w:abstractNumId w:val="3"/>
  </w:num>
  <w:num w:numId="6">
    <w:abstractNumId w:val="5"/>
  </w:num>
  <w:num w:numId="7">
    <w:abstractNumId w:val="7"/>
  </w:num>
  <w:num w:numId="8">
    <w:abstractNumId w:val="11"/>
  </w:num>
  <w:num w:numId="9">
    <w:abstractNumId w:val="4"/>
  </w:num>
  <w:num w:numId="10">
    <w:abstractNumId w:val="6"/>
  </w:num>
  <w:num w:numId="11">
    <w:abstractNumId w:val="10"/>
  </w:num>
  <w:num w:numId="12">
    <w:abstractNumId w:val="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9F0"/>
    <w:rsid w:val="0043752E"/>
    <w:rsid w:val="005C4AB2"/>
    <w:rsid w:val="00725DF3"/>
    <w:rsid w:val="00E27D0E"/>
    <w:rsid w:val="00E40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9BC521-3B62-4EE5-A3AE-9DA07A321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i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tyle1">
    <w:name w:val="Style1"/>
    <w:basedOn w:val="Normal"/>
    <w:rPr>
      <w:sz w:val="24"/>
    </w:rPr>
  </w:style>
  <w:style w:type="paragraph" w:customStyle="1" w:styleId="Style2">
    <w:name w:val="Style2"/>
    <w:basedOn w:val="Normal"/>
    <w:rPr>
      <w:rFonts w:ascii="Arial Black" w:hAnsi="Arial Black"/>
      <w:sz w:val="24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qFormat/>
    <w:pPr>
      <w:jc w:val="center"/>
    </w:pPr>
    <w:rPr>
      <w:b/>
      <w:bCs/>
      <w:i/>
      <w:iCs/>
      <w:sz w:val="32"/>
      <w:szCs w:val="24"/>
    </w:rPr>
  </w:style>
  <w:style w:type="paragraph" w:styleId="BodyTextIndent">
    <w:name w:val="Body Text Indent"/>
    <w:basedOn w:val="Normal"/>
    <w:pPr>
      <w:ind w:left="360"/>
    </w:pPr>
    <w:rPr>
      <w:sz w:val="24"/>
      <w:szCs w:val="24"/>
    </w:rPr>
  </w:style>
  <w:style w:type="paragraph" w:styleId="BodyText">
    <w:name w:val="Body Text"/>
    <w:basedOn w:val="Normal"/>
    <w:rPr>
      <w:i/>
      <w:sz w:val="24"/>
    </w:rPr>
  </w:style>
  <w:style w:type="paragraph" w:customStyle="1" w:styleId="DefaultText">
    <w:name w:val="Default Text"/>
    <w:basedOn w:val="Normal"/>
    <w:pPr>
      <w:widowControl w:val="0"/>
      <w:autoSpaceDE w:val="0"/>
      <w:autoSpaceDN w:val="0"/>
    </w:pPr>
    <w:rPr>
      <w:sz w:val="24"/>
      <w:szCs w:val="24"/>
    </w:rPr>
  </w:style>
  <w:style w:type="paragraph" w:styleId="PlainText">
    <w:name w:val="Plain Text"/>
    <w:basedOn w:val="Normal"/>
    <w:rPr>
      <w:rFonts w:ascii="Courier New" w:hAnsi="Courier New" w:cs="Courier New"/>
    </w:rPr>
  </w:style>
  <w:style w:type="paragraph" w:styleId="BodyText2">
    <w:name w:val="Body Text 2"/>
    <w:basedOn w:val="Normal"/>
    <w:rPr>
      <w:b/>
      <w:bCs/>
    </w:rPr>
  </w:style>
  <w:style w:type="paragraph" w:customStyle="1" w:styleId="level2">
    <w:name w:val="_level2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720" w:hanging="360"/>
      <w:jc w:val="both"/>
    </w:pPr>
    <w:rPr>
      <w:sz w:val="24"/>
      <w:szCs w:val="24"/>
    </w:rPr>
  </w:style>
  <w:style w:type="paragraph" w:styleId="BodyTextIndent2">
    <w:name w:val="Body Text Indent 2"/>
    <w:basedOn w:val="Normal"/>
    <w:pPr>
      <w:ind w:left="720"/>
    </w:pPr>
    <w:rPr>
      <w:bCs/>
    </w:rPr>
  </w:style>
  <w:style w:type="character" w:styleId="Hyperlink">
    <w:name w:val="Hyperlink"/>
    <w:basedOn w:val="DefaultParagraphFont"/>
    <w:rsid w:val="00365BAF"/>
    <w:rPr>
      <w:strike w:val="0"/>
      <w:dstrike w:val="0"/>
      <w:color w:val="324395"/>
      <w:u w:val="none"/>
      <w:effect w:val="none"/>
    </w:rPr>
  </w:style>
  <w:style w:type="character" w:customStyle="1" w:styleId="sup1">
    <w:name w:val="sup1"/>
    <w:basedOn w:val="DefaultParagraphFont"/>
    <w:rsid w:val="00365BAF"/>
    <w:rPr>
      <w:b/>
      <w:bCs/>
      <w:sz w:val="16"/>
      <w:szCs w:val="16"/>
    </w:rPr>
  </w:style>
  <w:style w:type="character" w:styleId="PageNumber">
    <w:name w:val="page number"/>
    <w:basedOn w:val="DefaultParagraphFont"/>
    <w:rsid w:val="00700FEF"/>
  </w:style>
  <w:style w:type="paragraph" w:styleId="BalloonText">
    <w:name w:val="Balloon Text"/>
    <w:basedOn w:val="Normal"/>
    <w:semiHidden/>
    <w:rsid w:val="007873F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CORE SEMINAR </vt:lpstr>
    </vt:vector>
  </TitlesOfParts>
  <Company> </Company>
  <LinksUpToDate>false</LinksUpToDate>
  <CharactersWithSpaces>1869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CORE SEMINAR</dc:title>
  <dc:subject/>
  <dc:creator>Dave Gobbett</dc:creator>
  <cp:keywords/>
  <cp:lastModifiedBy>Jason Rivette</cp:lastModifiedBy>
  <cp:revision>4</cp:revision>
  <cp:lastPrinted>2016-08-22T19:37:00Z</cp:lastPrinted>
  <dcterms:created xsi:type="dcterms:W3CDTF">2016-08-22T19:37:00Z</dcterms:created>
  <dcterms:modified xsi:type="dcterms:W3CDTF">2016-08-22T19:37:00Z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105559629</vt:i4>
  </property>
  <property fmtid="{D5CDD505-2E9C-101B-9397-08002B2CF9AE}" pid="3" name="_NewReviewCycle">
    <vt:lpwstr/>
  </property>
  <property fmtid="{D5CDD505-2E9C-101B-9397-08002B2CF9AE}" pid="4" name="_EmailSubject">
    <vt:lpwstr>Week 7 Handout</vt:lpwstr>
  </property>
  <property fmtid="{D5CDD505-2E9C-101B-9397-08002B2CF9AE}" pid="5" name="_AuthorEmail">
    <vt:lpwstr>Kenneth_Barbic@ustr.eop.gov</vt:lpwstr>
  </property>
  <property fmtid="{D5CDD505-2E9C-101B-9397-08002B2CF9AE}" pid="6" name="_AuthorEmailDisplayName">
    <vt:lpwstr>Barbic, Kenneth S.</vt:lpwstr>
  </property>
  <property fmtid="{D5CDD505-2E9C-101B-9397-08002B2CF9AE}" pid="7" name="_PreviousAdHocReviewCycleID">
    <vt:i4>-674779857</vt:i4>
  </property>
  <property fmtid="{D5CDD505-2E9C-101B-9397-08002B2CF9AE}" pid="8" name="_ReviewingToolsShownOnce">
    <vt:lpwstr/>
  </property>
</Properties>
</file>