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F9788" w14:textId="19F3691D" w:rsidR="002B092B" w:rsidRPr="00227B50" w:rsidRDefault="00D1266C" w:rsidP="00D1266C">
      <w:pPr>
        <w:rPr>
          <w:b/>
          <w:sz w:val="22"/>
          <w:szCs w:val="24"/>
        </w:rPr>
      </w:pPr>
      <w:r w:rsidRPr="003556C0">
        <w:rPr>
          <w:b/>
          <w:sz w:val="24"/>
          <w:szCs w:val="24"/>
        </w:rPr>
        <w:t>Select books on topics covered</w:t>
      </w:r>
      <w:r w:rsidR="003B0B8B">
        <w:rPr>
          <w:b/>
          <w:sz w:val="24"/>
          <w:szCs w:val="24"/>
        </w:rPr>
        <w:t xml:space="preserve"> in class…</w:t>
      </w:r>
    </w:p>
    <w:p w14:paraId="2EF52B3A" w14:textId="77777777" w:rsidR="00D1266C" w:rsidRPr="00227B50" w:rsidRDefault="00D1266C" w:rsidP="00D1266C">
      <w:pPr>
        <w:pStyle w:val="Heading5"/>
        <w:pBdr>
          <w:bottom w:val="none" w:sz="0" w:space="0" w:color="auto"/>
        </w:pBdr>
        <w:rPr>
          <w:b/>
          <w:bCs/>
          <w:sz w:val="22"/>
          <w:szCs w:val="22"/>
          <w:u w:val="single"/>
        </w:rPr>
      </w:pPr>
      <w:r w:rsidRPr="00227B50">
        <w:rPr>
          <w:b/>
          <w:bCs/>
          <w:sz w:val="22"/>
          <w:szCs w:val="22"/>
          <w:u w:val="single"/>
        </w:rPr>
        <w:t>Doctrine of the Holy Spirit</w:t>
      </w:r>
    </w:p>
    <w:p w14:paraId="0E881C5A" w14:textId="77777777" w:rsidR="003B0B8B" w:rsidRPr="00227B50" w:rsidRDefault="003B0B8B" w:rsidP="00007DC5">
      <w:pPr>
        <w:ind w:left="180" w:hanging="180"/>
        <w:rPr>
          <w:sz w:val="22"/>
          <w:szCs w:val="22"/>
        </w:rPr>
      </w:pPr>
      <w:proofErr w:type="spellStart"/>
      <w:r w:rsidRPr="003B0B8B">
        <w:rPr>
          <w:sz w:val="22"/>
          <w:szCs w:val="22"/>
        </w:rPr>
        <w:t>Bavinck</w:t>
      </w:r>
      <w:proofErr w:type="spellEnd"/>
      <w:r w:rsidRPr="003B0B8B">
        <w:rPr>
          <w:sz w:val="22"/>
          <w:szCs w:val="22"/>
        </w:rPr>
        <w:t>, Herman</w:t>
      </w:r>
      <w:r w:rsidRPr="00227B50">
        <w:rPr>
          <w:sz w:val="22"/>
          <w:szCs w:val="22"/>
        </w:rPr>
        <w:t xml:space="preserve">. </w:t>
      </w:r>
      <w:r w:rsidRPr="003B0B8B">
        <w:rPr>
          <w:i/>
          <w:iCs/>
          <w:sz w:val="22"/>
          <w:szCs w:val="22"/>
        </w:rPr>
        <w:t>Saved by Grace: The Holy Spirit’s Work in Calling and Regeneration</w:t>
      </w:r>
      <w:r w:rsidRPr="003B0B8B">
        <w:rPr>
          <w:sz w:val="22"/>
          <w:szCs w:val="22"/>
        </w:rPr>
        <w:t xml:space="preserve">. Grand Rapids, </w:t>
      </w:r>
      <w:proofErr w:type="spellStart"/>
      <w:r w:rsidRPr="003B0B8B">
        <w:rPr>
          <w:sz w:val="22"/>
          <w:szCs w:val="22"/>
        </w:rPr>
        <w:t>Mich</w:t>
      </w:r>
      <w:proofErr w:type="spellEnd"/>
      <w:r w:rsidRPr="003B0B8B">
        <w:rPr>
          <w:sz w:val="22"/>
          <w:szCs w:val="22"/>
        </w:rPr>
        <w:t>: Reformation Heritage Books, 2008.</w:t>
      </w:r>
    </w:p>
    <w:p w14:paraId="16B458BA" w14:textId="77777777" w:rsidR="00D1266C" w:rsidRPr="00227B50" w:rsidRDefault="00D1266C" w:rsidP="00007DC5">
      <w:pPr>
        <w:ind w:left="180" w:hanging="180"/>
        <w:rPr>
          <w:sz w:val="22"/>
          <w:szCs w:val="22"/>
        </w:rPr>
      </w:pPr>
      <w:r w:rsidRPr="00227B50">
        <w:rPr>
          <w:sz w:val="22"/>
          <w:szCs w:val="22"/>
        </w:rPr>
        <w:t xml:space="preserve">Ferguson, Sinclair B. </w:t>
      </w:r>
      <w:r w:rsidRPr="00227B50">
        <w:rPr>
          <w:i/>
          <w:iCs/>
          <w:sz w:val="22"/>
          <w:szCs w:val="22"/>
        </w:rPr>
        <w:t>The Holy Spirit</w:t>
      </w:r>
      <w:r w:rsidRPr="00227B50">
        <w:rPr>
          <w:sz w:val="22"/>
          <w:szCs w:val="22"/>
        </w:rPr>
        <w:t xml:space="preserve">. Contours of Christian theology. Downers Grove, Ill: </w:t>
      </w:r>
      <w:proofErr w:type="spellStart"/>
      <w:r w:rsidRPr="00227B50">
        <w:rPr>
          <w:sz w:val="22"/>
          <w:szCs w:val="22"/>
        </w:rPr>
        <w:t>InterVarsity</w:t>
      </w:r>
      <w:proofErr w:type="spellEnd"/>
      <w:r w:rsidRPr="00227B50">
        <w:rPr>
          <w:sz w:val="22"/>
          <w:szCs w:val="22"/>
        </w:rPr>
        <w:t xml:space="preserve"> Press, 1996.</w:t>
      </w:r>
    </w:p>
    <w:p w14:paraId="1FBC9B9C" w14:textId="77777777" w:rsidR="00D1266C" w:rsidRPr="00227B50" w:rsidRDefault="00D1266C" w:rsidP="00007DC5">
      <w:pPr>
        <w:pStyle w:val="Heading5"/>
        <w:pBdr>
          <w:bottom w:val="none" w:sz="0" w:space="0" w:color="auto"/>
        </w:pBdr>
        <w:ind w:left="90" w:hanging="180"/>
        <w:rPr>
          <w:bCs/>
          <w:sz w:val="22"/>
          <w:szCs w:val="22"/>
        </w:rPr>
      </w:pPr>
    </w:p>
    <w:p w14:paraId="21AA6074" w14:textId="77777777" w:rsidR="00D1266C" w:rsidRPr="00227B50" w:rsidRDefault="00D1266C" w:rsidP="00007DC5">
      <w:pPr>
        <w:pStyle w:val="Heading5"/>
        <w:pBdr>
          <w:bottom w:val="none" w:sz="0" w:space="0" w:color="auto"/>
        </w:pBdr>
        <w:ind w:left="180" w:hanging="180"/>
        <w:rPr>
          <w:b/>
          <w:bCs/>
          <w:sz w:val="22"/>
          <w:szCs w:val="22"/>
          <w:u w:val="single"/>
        </w:rPr>
      </w:pPr>
      <w:r w:rsidRPr="00227B50">
        <w:rPr>
          <w:b/>
          <w:bCs/>
          <w:sz w:val="22"/>
          <w:szCs w:val="22"/>
          <w:u w:val="single"/>
        </w:rPr>
        <w:t xml:space="preserve">Plan of </w:t>
      </w:r>
      <w:r w:rsidR="002B092B" w:rsidRPr="00227B50">
        <w:rPr>
          <w:b/>
          <w:bCs/>
          <w:sz w:val="22"/>
          <w:szCs w:val="22"/>
          <w:u w:val="single"/>
        </w:rPr>
        <w:t>Redemption</w:t>
      </w:r>
    </w:p>
    <w:p w14:paraId="2042FF22" w14:textId="77777777" w:rsidR="002B092B" w:rsidRPr="00227B50" w:rsidRDefault="002B092B" w:rsidP="00007DC5">
      <w:pPr>
        <w:ind w:left="270" w:hanging="180"/>
        <w:rPr>
          <w:sz w:val="22"/>
          <w:szCs w:val="22"/>
        </w:rPr>
      </w:pPr>
      <w:r w:rsidRPr="00227B50">
        <w:rPr>
          <w:sz w:val="22"/>
          <w:szCs w:val="22"/>
        </w:rPr>
        <w:t xml:space="preserve">Murray, John. </w:t>
      </w:r>
      <w:r w:rsidRPr="00227B50">
        <w:rPr>
          <w:i/>
          <w:iCs/>
          <w:sz w:val="22"/>
          <w:szCs w:val="22"/>
        </w:rPr>
        <w:t>Redemption Accomplished and Applied</w:t>
      </w:r>
      <w:r w:rsidRPr="00227B50">
        <w:rPr>
          <w:sz w:val="22"/>
          <w:szCs w:val="22"/>
        </w:rPr>
        <w:t>. Wm. B. Eerdmans Publishing Company, 1984.</w:t>
      </w:r>
    </w:p>
    <w:p w14:paraId="45428FA5" w14:textId="77777777" w:rsidR="002B092B" w:rsidRPr="00227B50" w:rsidRDefault="002B092B" w:rsidP="00007DC5">
      <w:pPr>
        <w:ind w:left="270" w:hanging="180"/>
        <w:rPr>
          <w:sz w:val="22"/>
          <w:szCs w:val="22"/>
        </w:rPr>
      </w:pPr>
      <w:r w:rsidRPr="00227B50">
        <w:rPr>
          <w:sz w:val="22"/>
          <w:szCs w:val="22"/>
        </w:rPr>
        <w:t xml:space="preserve">Morris, Leon. </w:t>
      </w:r>
      <w:r w:rsidRPr="00227B50">
        <w:rPr>
          <w:i/>
          <w:iCs/>
          <w:sz w:val="22"/>
          <w:szCs w:val="22"/>
        </w:rPr>
        <w:t>The Atonement, Its Meaning and Significance</w:t>
      </w:r>
      <w:r w:rsidRPr="00227B50">
        <w:rPr>
          <w:sz w:val="22"/>
          <w:szCs w:val="22"/>
        </w:rPr>
        <w:t>. Downers Grove, Ill., USA: Inter-Varsity Press, 1983.</w:t>
      </w:r>
    </w:p>
    <w:p w14:paraId="258D940B" w14:textId="77777777" w:rsidR="003556C0" w:rsidRPr="00227B50" w:rsidRDefault="003556C0" w:rsidP="00007DC5">
      <w:pPr>
        <w:ind w:left="270" w:hanging="180"/>
        <w:rPr>
          <w:sz w:val="22"/>
          <w:szCs w:val="22"/>
        </w:rPr>
      </w:pPr>
      <w:r w:rsidRPr="00227B50">
        <w:rPr>
          <w:sz w:val="22"/>
          <w:szCs w:val="22"/>
        </w:rPr>
        <w:t xml:space="preserve">Peterson, Robert A. </w:t>
      </w:r>
      <w:r w:rsidRPr="00227B50">
        <w:rPr>
          <w:i/>
          <w:iCs/>
          <w:sz w:val="22"/>
          <w:szCs w:val="22"/>
        </w:rPr>
        <w:t>Salvation Applied by the Spirit: Union with Christ</w:t>
      </w:r>
      <w:r w:rsidRPr="00227B50">
        <w:rPr>
          <w:sz w:val="22"/>
          <w:szCs w:val="22"/>
        </w:rPr>
        <w:t>. Wheaton, Illinois: Crossway, 2015.</w:t>
      </w:r>
    </w:p>
    <w:p w14:paraId="43754170" w14:textId="77777777" w:rsidR="003556C0" w:rsidRPr="00227B50" w:rsidRDefault="003556C0" w:rsidP="00007DC5">
      <w:pPr>
        <w:ind w:left="270" w:hanging="180"/>
        <w:rPr>
          <w:sz w:val="22"/>
          <w:szCs w:val="22"/>
        </w:rPr>
      </w:pPr>
      <w:r w:rsidRPr="00227B50">
        <w:rPr>
          <w:sz w:val="22"/>
          <w:szCs w:val="22"/>
        </w:rPr>
        <w:t xml:space="preserve">Schreiner, Thomas R. </w:t>
      </w:r>
      <w:r w:rsidRPr="00227B50">
        <w:rPr>
          <w:i/>
          <w:iCs/>
          <w:sz w:val="22"/>
          <w:szCs w:val="22"/>
        </w:rPr>
        <w:t>Faith Alone: The Doctrine of</w:t>
      </w:r>
      <w:r w:rsidR="003B0B8B" w:rsidRPr="00227B50">
        <w:rPr>
          <w:i/>
          <w:iCs/>
          <w:sz w:val="22"/>
          <w:szCs w:val="22"/>
        </w:rPr>
        <w:t xml:space="preserve"> Justification</w:t>
      </w:r>
      <w:r w:rsidRPr="00227B50">
        <w:rPr>
          <w:sz w:val="22"/>
          <w:szCs w:val="22"/>
        </w:rPr>
        <w:t>. Grand Rapids, Michigan: Zondervan, 2015.</w:t>
      </w:r>
    </w:p>
    <w:p w14:paraId="045C3E8E" w14:textId="77777777" w:rsidR="002B092B" w:rsidRPr="00227B50" w:rsidRDefault="002B092B" w:rsidP="00007DC5">
      <w:pPr>
        <w:ind w:left="90" w:hanging="180"/>
        <w:rPr>
          <w:sz w:val="22"/>
          <w:szCs w:val="22"/>
        </w:rPr>
      </w:pPr>
    </w:p>
    <w:p w14:paraId="61D89165" w14:textId="77777777" w:rsidR="00D1266C" w:rsidRPr="00227B50" w:rsidRDefault="002B092B" w:rsidP="00007DC5">
      <w:pPr>
        <w:pStyle w:val="Heading5"/>
        <w:pBdr>
          <w:bottom w:val="none" w:sz="0" w:space="0" w:color="auto"/>
        </w:pBdr>
        <w:ind w:left="270" w:hanging="180"/>
        <w:rPr>
          <w:b/>
          <w:bCs/>
          <w:sz w:val="22"/>
          <w:szCs w:val="22"/>
          <w:u w:val="single"/>
        </w:rPr>
      </w:pPr>
      <w:r w:rsidRPr="00227B50">
        <w:rPr>
          <w:b/>
          <w:bCs/>
          <w:sz w:val="22"/>
          <w:szCs w:val="22"/>
          <w:u w:val="single"/>
        </w:rPr>
        <w:t>Doctrine of the Church</w:t>
      </w:r>
    </w:p>
    <w:p w14:paraId="4C4EB84A" w14:textId="77777777" w:rsidR="003556C0" w:rsidRPr="00227B50" w:rsidRDefault="003556C0" w:rsidP="00007DC5">
      <w:pPr>
        <w:ind w:left="270" w:hanging="180"/>
        <w:rPr>
          <w:sz w:val="22"/>
          <w:szCs w:val="22"/>
        </w:rPr>
      </w:pPr>
      <w:proofErr w:type="spellStart"/>
      <w:r w:rsidRPr="00227B50">
        <w:rPr>
          <w:sz w:val="22"/>
          <w:szCs w:val="22"/>
        </w:rPr>
        <w:t>Dever</w:t>
      </w:r>
      <w:proofErr w:type="spellEnd"/>
      <w:r w:rsidRPr="00227B50">
        <w:rPr>
          <w:sz w:val="22"/>
          <w:szCs w:val="22"/>
        </w:rPr>
        <w:t xml:space="preserve">, Mark. </w:t>
      </w:r>
      <w:r w:rsidRPr="00227B50">
        <w:rPr>
          <w:i/>
          <w:iCs/>
          <w:sz w:val="22"/>
          <w:szCs w:val="22"/>
        </w:rPr>
        <w:t>Nine Marks of a Healthy Church</w:t>
      </w:r>
      <w:r w:rsidRPr="00227B50">
        <w:rPr>
          <w:sz w:val="22"/>
          <w:szCs w:val="22"/>
        </w:rPr>
        <w:t>. Third edition. 9Marks. Wheaton, Illinois: Crossway Books, 2013.</w:t>
      </w:r>
    </w:p>
    <w:p w14:paraId="0300DE9B" w14:textId="77777777" w:rsidR="003556C0" w:rsidRPr="00227B50" w:rsidRDefault="003556C0" w:rsidP="00007DC5">
      <w:pPr>
        <w:ind w:left="270" w:hanging="180"/>
        <w:rPr>
          <w:sz w:val="22"/>
          <w:szCs w:val="22"/>
        </w:rPr>
      </w:pPr>
      <w:r w:rsidRPr="00227B50">
        <w:rPr>
          <w:sz w:val="22"/>
          <w:szCs w:val="22"/>
        </w:rPr>
        <w:t xml:space="preserve">———. </w:t>
      </w:r>
      <w:r w:rsidRPr="00227B50">
        <w:rPr>
          <w:i/>
          <w:iCs/>
          <w:sz w:val="22"/>
          <w:szCs w:val="22"/>
        </w:rPr>
        <w:t>The Church: The Gospel Made Visible</w:t>
      </w:r>
      <w:r w:rsidRPr="00227B50">
        <w:rPr>
          <w:sz w:val="22"/>
          <w:szCs w:val="22"/>
        </w:rPr>
        <w:t>. 9Marks. Nashville, TN: B&amp;H Academic, 2012.</w:t>
      </w:r>
    </w:p>
    <w:p w14:paraId="53688D1D" w14:textId="77777777" w:rsidR="003556C0" w:rsidRPr="00227B50" w:rsidRDefault="003556C0" w:rsidP="00007DC5">
      <w:pPr>
        <w:ind w:left="270" w:hanging="180"/>
        <w:rPr>
          <w:sz w:val="22"/>
          <w:szCs w:val="22"/>
        </w:rPr>
      </w:pPr>
      <w:proofErr w:type="spellStart"/>
      <w:r w:rsidRPr="00227B50">
        <w:rPr>
          <w:sz w:val="22"/>
          <w:szCs w:val="22"/>
        </w:rPr>
        <w:t>Leeman</w:t>
      </w:r>
      <w:proofErr w:type="spellEnd"/>
      <w:r w:rsidRPr="00227B50">
        <w:rPr>
          <w:sz w:val="22"/>
          <w:szCs w:val="22"/>
        </w:rPr>
        <w:t xml:space="preserve">, Jonathan. </w:t>
      </w:r>
      <w:r w:rsidRPr="00227B50">
        <w:rPr>
          <w:i/>
          <w:iCs/>
          <w:sz w:val="22"/>
          <w:szCs w:val="22"/>
        </w:rPr>
        <w:t>The Church and the Surprising Offense of God’s Love: Reintroducing the Doctrines of Church Membership and Discipline (IX Marks)</w:t>
      </w:r>
      <w:r w:rsidRPr="00227B50">
        <w:rPr>
          <w:sz w:val="22"/>
          <w:szCs w:val="22"/>
        </w:rPr>
        <w:t>. Crossway Books, 2010.</w:t>
      </w:r>
    </w:p>
    <w:p w14:paraId="6CFA8334" w14:textId="77777777" w:rsidR="00D1266C" w:rsidRPr="00227B50" w:rsidRDefault="00D1266C" w:rsidP="00007DC5">
      <w:pPr>
        <w:pStyle w:val="Heading5"/>
        <w:pBdr>
          <w:bottom w:val="none" w:sz="0" w:space="0" w:color="auto"/>
        </w:pBdr>
        <w:ind w:left="90" w:hanging="180"/>
        <w:rPr>
          <w:bCs/>
          <w:sz w:val="22"/>
          <w:szCs w:val="22"/>
        </w:rPr>
      </w:pPr>
    </w:p>
    <w:p w14:paraId="6188416C" w14:textId="77777777" w:rsidR="007446B2" w:rsidRPr="00227B50" w:rsidRDefault="00D1266C" w:rsidP="00007DC5">
      <w:pPr>
        <w:pStyle w:val="Heading5"/>
        <w:pBdr>
          <w:bottom w:val="none" w:sz="0" w:space="0" w:color="auto"/>
        </w:pBdr>
        <w:ind w:left="270" w:hanging="180"/>
        <w:rPr>
          <w:b/>
          <w:bCs/>
          <w:sz w:val="22"/>
          <w:szCs w:val="22"/>
          <w:u w:val="single"/>
        </w:rPr>
      </w:pPr>
      <w:r w:rsidRPr="00227B50">
        <w:rPr>
          <w:b/>
          <w:bCs/>
          <w:sz w:val="22"/>
          <w:szCs w:val="22"/>
          <w:u w:val="single"/>
        </w:rPr>
        <w:t xml:space="preserve">Eschatology </w:t>
      </w:r>
    </w:p>
    <w:p w14:paraId="4342BCDA" w14:textId="77777777" w:rsidR="003556C0" w:rsidRPr="00227B50" w:rsidRDefault="003556C0" w:rsidP="00007DC5">
      <w:pPr>
        <w:ind w:left="270" w:hanging="180"/>
        <w:rPr>
          <w:sz w:val="22"/>
          <w:szCs w:val="22"/>
        </w:rPr>
      </w:pPr>
      <w:proofErr w:type="spellStart"/>
      <w:r w:rsidRPr="00227B50">
        <w:rPr>
          <w:sz w:val="22"/>
          <w:szCs w:val="22"/>
        </w:rPr>
        <w:t>Bavinck</w:t>
      </w:r>
      <w:proofErr w:type="spellEnd"/>
      <w:r w:rsidRPr="00227B50">
        <w:rPr>
          <w:sz w:val="22"/>
          <w:szCs w:val="22"/>
        </w:rPr>
        <w:t xml:space="preserve">, Herman. </w:t>
      </w:r>
      <w:r w:rsidRPr="00227B50">
        <w:rPr>
          <w:i/>
          <w:iCs/>
          <w:sz w:val="22"/>
          <w:szCs w:val="22"/>
        </w:rPr>
        <w:t xml:space="preserve">Reformed </w:t>
      </w:r>
      <w:proofErr w:type="spellStart"/>
      <w:r w:rsidRPr="00227B50">
        <w:rPr>
          <w:i/>
          <w:iCs/>
          <w:sz w:val="22"/>
          <w:szCs w:val="22"/>
        </w:rPr>
        <w:t>Dogmatics</w:t>
      </w:r>
      <w:proofErr w:type="spellEnd"/>
      <w:r w:rsidRPr="00227B50">
        <w:rPr>
          <w:sz w:val="22"/>
          <w:szCs w:val="22"/>
        </w:rPr>
        <w:t xml:space="preserve">, v. 4. Grand Rapids, </w:t>
      </w:r>
      <w:proofErr w:type="spellStart"/>
      <w:r w:rsidRPr="00227B50">
        <w:rPr>
          <w:sz w:val="22"/>
          <w:szCs w:val="22"/>
        </w:rPr>
        <w:t>Mich</w:t>
      </w:r>
      <w:proofErr w:type="spellEnd"/>
      <w:r w:rsidRPr="00227B50">
        <w:rPr>
          <w:sz w:val="22"/>
          <w:szCs w:val="22"/>
        </w:rPr>
        <w:t>: Baker Academic, 2003.</w:t>
      </w:r>
    </w:p>
    <w:p w14:paraId="7253D142" w14:textId="77777777" w:rsidR="003556C0" w:rsidRPr="00227B50" w:rsidRDefault="003556C0" w:rsidP="00007DC5">
      <w:pPr>
        <w:ind w:left="270" w:hanging="180"/>
        <w:rPr>
          <w:sz w:val="22"/>
          <w:szCs w:val="22"/>
        </w:rPr>
      </w:pPr>
      <w:r w:rsidRPr="00227B50">
        <w:rPr>
          <w:sz w:val="22"/>
          <w:szCs w:val="22"/>
        </w:rPr>
        <w:t xml:space="preserve">Beale, G. K. </w:t>
      </w:r>
      <w:r w:rsidRPr="00227B50">
        <w:rPr>
          <w:i/>
          <w:iCs/>
          <w:sz w:val="22"/>
          <w:szCs w:val="22"/>
        </w:rPr>
        <w:t>A New Testament Biblical Theology: The Unfolding of the Old Testament in the New</w:t>
      </w:r>
      <w:r w:rsidRPr="00227B50">
        <w:rPr>
          <w:sz w:val="22"/>
          <w:szCs w:val="22"/>
        </w:rPr>
        <w:t xml:space="preserve">. Grand Rapids, </w:t>
      </w:r>
      <w:proofErr w:type="spellStart"/>
      <w:r w:rsidRPr="00227B50">
        <w:rPr>
          <w:sz w:val="22"/>
          <w:szCs w:val="22"/>
        </w:rPr>
        <w:t>Mich</w:t>
      </w:r>
      <w:proofErr w:type="spellEnd"/>
      <w:r w:rsidRPr="00227B50">
        <w:rPr>
          <w:sz w:val="22"/>
          <w:szCs w:val="22"/>
        </w:rPr>
        <w:t>: Baker Academic, 2011.</w:t>
      </w:r>
    </w:p>
    <w:p w14:paraId="148FB78E" w14:textId="77777777" w:rsidR="003556C0" w:rsidRPr="00227B50" w:rsidRDefault="003556C0" w:rsidP="00007DC5">
      <w:pPr>
        <w:ind w:left="270" w:hanging="180"/>
        <w:rPr>
          <w:sz w:val="22"/>
          <w:szCs w:val="22"/>
        </w:rPr>
      </w:pPr>
      <w:proofErr w:type="spellStart"/>
      <w:r w:rsidRPr="00227B50">
        <w:rPr>
          <w:sz w:val="22"/>
          <w:szCs w:val="22"/>
        </w:rPr>
        <w:t>Hoekema</w:t>
      </w:r>
      <w:proofErr w:type="spellEnd"/>
      <w:r w:rsidRPr="00227B50">
        <w:rPr>
          <w:sz w:val="22"/>
          <w:szCs w:val="22"/>
        </w:rPr>
        <w:t xml:space="preserve">, Anthony A. </w:t>
      </w:r>
      <w:r w:rsidRPr="00227B50">
        <w:rPr>
          <w:i/>
          <w:iCs/>
          <w:sz w:val="22"/>
          <w:szCs w:val="22"/>
        </w:rPr>
        <w:t>The Bible and the Future</w:t>
      </w:r>
      <w:r w:rsidRPr="00227B50">
        <w:rPr>
          <w:sz w:val="22"/>
          <w:szCs w:val="22"/>
        </w:rPr>
        <w:t>. Wm. B. Eerdmans Publishing Company, 1994.</w:t>
      </w:r>
    </w:p>
    <w:p w14:paraId="68818FAF" w14:textId="77777777" w:rsidR="003B0B8B" w:rsidRPr="00227B50" w:rsidRDefault="003B0B8B" w:rsidP="003B0B8B">
      <w:pPr>
        <w:ind w:hanging="480"/>
        <w:rPr>
          <w:sz w:val="22"/>
          <w:szCs w:val="22"/>
        </w:rPr>
      </w:pPr>
    </w:p>
    <w:p w14:paraId="5D482D21" w14:textId="77777777" w:rsidR="00227B50" w:rsidRPr="00227B50" w:rsidRDefault="00227B50" w:rsidP="00007DC5">
      <w:pPr>
        <w:ind w:left="750" w:hanging="480"/>
        <w:rPr>
          <w:b/>
          <w:sz w:val="22"/>
          <w:szCs w:val="22"/>
        </w:rPr>
      </w:pPr>
      <w:bookmarkStart w:id="0" w:name="_GoBack"/>
      <w:r w:rsidRPr="00227B50">
        <w:rPr>
          <w:b/>
          <w:sz w:val="22"/>
          <w:szCs w:val="22"/>
        </w:rPr>
        <w:t>Questions or Comments?</w:t>
      </w:r>
    </w:p>
    <w:p w14:paraId="34F84306" w14:textId="77777777" w:rsidR="00227B50" w:rsidRPr="00227B50" w:rsidRDefault="00227B50" w:rsidP="00007DC5">
      <w:pPr>
        <w:ind w:left="750" w:hanging="480"/>
        <w:rPr>
          <w:sz w:val="22"/>
          <w:szCs w:val="22"/>
        </w:rPr>
      </w:pPr>
      <w:r w:rsidRPr="00227B50">
        <w:rPr>
          <w:sz w:val="22"/>
          <w:szCs w:val="22"/>
        </w:rPr>
        <w:t>Please feel free to email:</w:t>
      </w:r>
    </w:p>
    <w:p w14:paraId="33301692" w14:textId="77777777" w:rsidR="00227B50" w:rsidRPr="00227B50" w:rsidRDefault="00227B50" w:rsidP="00007DC5">
      <w:pPr>
        <w:ind w:left="750" w:hanging="480"/>
        <w:rPr>
          <w:szCs w:val="24"/>
        </w:rPr>
      </w:pPr>
    </w:p>
    <w:p w14:paraId="56DEAD43" w14:textId="77777777" w:rsidR="00227B50" w:rsidRPr="00227B50" w:rsidRDefault="00227B50" w:rsidP="00007DC5">
      <w:pPr>
        <w:ind w:left="750" w:hanging="480"/>
        <w:rPr>
          <w:szCs w:val="24"/>
        </w:rPr>
      </w:pPr>
      <w:r w:rsidRPr="00227B50">
        <w:rPr>
          <w:szCs w:val="24"/>
        </w:rPr>
        <w:t>Justin Sok (Justin.Sok@gmail.com)</w:t>
      </w:r>
    </w:p>
    <w:p w14:paraId="37A9D575" w14:textId="77777777" w:rsidR="00227B50" w:rsidRPr="00227B50" w:rsidRDefault="00227B50" w:rsidP="00007DC5">
      <w:pPr>
        <w:ind w:left="750" w:hanging="480"/>
        <w:rPr>
          <w:szCs w:val="24"/>
        </w:rPr>
      </w:pPr>
      <w:r w:rsidRPr="00227B50">
        <w:rPr>
          <w:szCs w:val="24"/>
        </w:rPr>
        <w:t>John Joseph (john.joseph@capbap.org)</w:t>
      </w:r>
    </w:p>
    <w:p w14:paraId="096EB57C" w14:textId="77777777" w:rsidR="00227B50" w:rsidRPr="00227B50" w:rsidRDefault="00227B50" w:rsidP="00007DC5">
      <w:pPr>
        <w:ind w:left="750" w:hanging="480"/>
        <w:rPr>
          <w:sz w:val="22"/>
          <w:szCs w:val="24"/>
        </w:rPr>
      </w:pPr>
      <w:r w:rsidRPr="00227B50">
        <w:rPr>
          <w:sz w:val="22"/>
          <w:szCs w:val="24"/>
        </w:rPr>
        <w:t xml:space="preserve">Charles </w:t>
      </w:r>
      <w:proofErr w:type="spellStart"/>
      <w:r w:rsidRPr="00227B50">
        <w:rPr>
          <w:sz w:val="22"/>
          <w:szCs w:val="24"/>
        </w:rPr>
        <w:t>Hedman</w:t>
      </w:r>
      <w:proofErr w:type="spellEnd"/>
      <w:r w:rsidRPr="00227B50">
        <w:rPr>
          <w:sz w:val="22"/>
          <w:szCs w:val="24"/>
        </w:rPr>
        <w:t xml:space="preserve"> (Charles.Hedman@capbap.org)</w:t>
      </w:r>
    </w:p>
    <w:p w14:paraId="6A92D9B2" w14:textId="77777777" w:rsidR="00227B50" w:rsidRDefault="00227B50" w:rsidP="00007DC5">
      <w:pPr>
        <w:ind w:left="750" w:hanging="480"/>
        <w:rPr>
          <w:sz w:val="22"/>
          <w:szCs w:val="24"/>
        </w:rPr>
      </w:pPr>
      <w:r w:rsidRPr="00227B50">
        <w:rPr>
          <w:sz w:val="22"/>
          <w:szCs w:val="24"/>
        </w:rPr>
        <w:t>James Choi (jjschoi@gmail.com</w:t>
      </w:r>
    </w:p>
    <w:bookmarkEnd w:id="0"/>
    <w:p w14:paraId="2FA5860B" w14:textId="54FDDB4F" w:rsidR="007446B2" w:rsidRPr="00227B50" w:rsidRDefault="009244D0" w:rsidP="009244D0">
      <w:pPr>
        <w:pBdr>
          <w:top w:val="single" w:sz="4" w:space="1" w:color="auto"/>
        </w:pBdr>
        <w:ind w:left="360" w:hanging="480"/>
        <w:rPr>
          <w:sz w:val="22"/>
          <w:szCs w:val="24"/>
        </w:rPr>
      </w:pPr>
      <w:r>
        <w:rPr>
          <w:b/>
          <w:sz w:val="26"/>
        </w:rPr>
        <w:lastRenderedPageBreak/>
        <w:t xml:space="preserve">  </w:t>
      </w:r>
      <w:r w:rsidR="007446B2">
        <w:rPr>
          <w:b/>
          <w:sz w:val="26"/>
        </w:rPr>
        <w:t>Capitol Hill Baptist Church</w:t>
      </w:r>
      <w:r w:rsidR="007446B2">
        <w:rPr>
          <w:b/>
          <w:sz w:val="26"/>
        </w:rPr>
        <w:tab/>
      </w:r>
      <w:r w:rsidR="007446B2">
        <w:rPr>
          <w:b/>
        </w:rPr>
        <w:tab/>
        <w:t xml:space="preserve">    </w:t>
      </w:r>
      <w:r w:rsidR="007446B2">
        <w:rPr>
          <w:b/>
          <w:sz w:val="26"/>
        </w:rPr>
        <w:t>Systematic Theology</w:t>
      </w:r>
    </w:p>
    <w:p w14:paraId="7C142F41" w14:textId="77777777" w:rsidR="007446B2" w:rsidRDefault="003556C0">
      <w:pPr>
        <w:pStyle w:val="Heading1"/>
      </w:pPr>
      <w:r>
        <w:t>Core Seminars</w:t>
      </w:r>
      <w:r>
        <w:tab/>
      </w:r>
      <w:r>
        <w:tab/>
      </w:r>
      <w:r>
        <w:tab/>
      </w:r>
      <w:r>
        <w:tab/>
      </w:r>
      <w:r>
        <w:tab/>
        <w:t xml:space="preserve">      </w:t>
      </w:r>
      <w:r w:rsidR="007446B2">
        <w:t xml:space="preserve">Session </w:t>
      </w:r>
      <w:r w:rsidR="00D1266C">
        <w:t>XXVI</w:t>
      </w:r>
    </w:p>
    <w:p w14:paraId="2D65D9F5" w14:textId="77777777" w:rsidR="007446B2" w:rsidRDefault="007446B2">
      <w:pPr>
        <w:ind w:left="5040"/>
        <w:rPr>
          <w:b/>
          <w:smallCaps/>
          <w:sz w:val="24"/>
        </w:rPr>
      </w:pPr>
      <w:r>
        <w:rPr>
          <w:b/>
          <w:smallCaps/>
          <w:sz w:val="24"/>
        </w:rPr>
        <w:t xml:space="preserve">        Class Notes</w:t>
      </w:r>
    </w:p>
    <w:p w14:paraId="376763E5" w14:textId="77777777" w:rsidR="007446B2" w:rsidRDefault="007446B2">
      <w:pPr>
        <w:pStyle w:val="Heading6"/>
        <w:jc w:val="left"/>
        <w:rPr>
          <w:sz w:val="24"/>
        </w:rPr>
      </w:pPr>
    </w:p>
    <w:p w14:paraId="14702482" w14:textId="77777777" w:rsidR="00D1266C" w:rsidRPr="00D1266C" w:rsidRDefault="00D1266C" w:rsidP="00D1266C">
      <w:pPr>
        <w:pStyle w:val="Heading3"/>
        <w:rPr>
          <w:sz w:val="28"/>
          <w:u w:val="single"/>
        </w:rPr>
      </w:pPr>
      <w:r>
        <w:rPr>
          <w:sz w:val="28"/>
          <w:u w:val="single"/>
        </w:rPr>
        <w:t>Eschatology, Part 2</w:t>
      </w:r>
    </w:p>
    <w:p w14:paraId="2D353A50" w14:textId="77777777" w:rsidR="007446B2" w:rsidRDefault="007446B2"/>
    <w:p w14:paraId="6E0AD38B" w14:textId="77777777" w:rsidR="007446B2" w:rsidRPr="00D1266C" w:rsidRDefault="007446B2">
      <w:pPr>
        <w:rPr>
          <w:sz w:val="22"/>
          <w:szCs w:val="24"/>
          <w:u w:val="single"/>
        </w:rPr>
      </w:pPr>
      <w:r w:rsidRPr="00D1266C">
        <w:rPr>
          <w:sz w:val="22"/>
          <w:szCs w:val="24"/>
          <w:u w:val="single"/>
        </w:rPr>
        <w:t xml:space="preserve">Article XVIII, </w:t>
      </w:r>
      <w:r w:rsidRPr="00D1266C">
        <w:rPr>
          <w:b/>
          <w:iCs/>
          <w:sz w:val="22"/>
          <w:szCs w:val="24"/>
          <w:u w:val="single"/>
        </w:rPr>
        <w:t>Of the World to Come</w:t>
      </w:r>
      <w:r w:rsidRPr="00D1266C">
        <w:rPr>
          <w:sz w:val="22"/>
          <w:szCs w:val="24"/>
          <w:u w:val="single"/>
        </w:rPr>
        <w:t>, CHBC Statement of Faith</w:t>
      </w:r>
    </w:p>
    <w:p w14:paraId="30627C73" w14:textId="77777777" w:rsidR="007446B2" w:rsidRPr="00D1266C" w:rsidRDefault="007446B2">
      <w:pPr>
        <w:rPr>
          <w:b/>
          <w:bCs/>
          <w:i/>
          <w:iCs/>
          <w:sz w:val="22"/>
          <w:szCs w:val="24"/>
        </w:rPr>
      </w:pPr>
      <w:r w:rsidRPr="00D1266C">
        <w:rPr>
          <w:b/>
          <w:bCs/>
          <w:i/>
          <w:iCs/>
          <w:sz w:val="22"/>
          <w:szCs w:val="24"/>
        </w:rPr>
        <w:t xml:space="preserve">We believe that the end of the world is approaching; that at the last day Christ will descend from heaven, and raise the dead from the grave to final retribution; that a solemn separation will then take place; that the wicked will be adjudged to endless punishment, and the righteous to endless joy; and that this judgment will fix forever the final state of men in heaven or hell, on principles of righteousness.  </w:t>
      </w:r>
    </w:p>
    <w:p w14:paraId="4D4D127B" w14:textId="77777777" w:rsidR="007446B2" w:rsidRDefault="007446B2">
      <w:pPr>
        <w:ind w:left="360"/>
        <w:rPr>
          <w:sz w:val="24"/>
        </w:rPr>
      </w:pPr>
    </w:p>
    <w:p w14:paraId="20CAD632" w14:textId="77777777" w:rsidR="007446B2" w:rsidRDefault="007446B2" w:rsidP="00E06B4E">
      <w:pPr>
        <w:numPr>
          <w:ilvl w:val="0"/>
          <w:numId w:val="18"/>
        </w:numPr>
        <w:tabs>
          <w:tab w:val="clear" w:pos="1080"/>
          <w:tab w:val="num" w:pos="720"/>
        </w:tabs>
        <w:ind w:left="720"/>
        <w:rPr>
          <w:smallCaps/>
          <w:sz w:val="24"/>
        </w:rPr>
      </w:pPr>
      <w:r>
        <w:rPr>
          <w:smallCaps/>
          <w:sz w:val="24"/>
        </w:rPr>
        <w:t>Introduction</w:t>
      </w:r>
    </w:p>
    <w:p w14:paraId="20880A04" w14:textId="77777777" w:rsidR="00D1266C" w:rsidRDefault="00D1266C" w:rsidP="00D1266C">
      <w:pPr>
        <w:rPr>
          <w:smallCaps/>
          <w:sz w:val="24"/>
        </w:rPr>
      </w:pPr>
    </w:p>
    <w:p w14:paraId="1DF50ABB" w14:textId="77777777" w:rsidR="00D1266C" w:rsidRPr="00D1266C" w:rsidRDefault="00D1266C" w:rsidP="00D1266C">
      <w:pPr>
        <w:rPr>
          <w:b/>
          <w:sz w:val="22"/>
          <w:szCs w:val="24"/>
        </w:rPr>
      </w:pPr>
      <w:r w:rsidRPr="00D1266C">
        <w:rPr>
          <w:b/>
          <w:sz w:val="22"/>
          <w:szCs w:val="24"/>
        </w:rPr>
        <w:t>Ecclesiastes 12:13-14</w:t>
      </w:r>
    </w:p>
    <w:p w14:paraId="5CA96227" w14:textId="77777777" w:rsidR="00D1266C" w:rsidRPr="00D1266C" w:rsidRDefault="00D1266C" w:rsidP="00D1266C">
      <w:pPr>
        <w:rPr>
          <w:i/>
          <w:sz w:val="22"/>
          <w:szCs w:val="24"/>
        </w:rPr>
      </w:pPr>
      <w:r w:rsidRPr="00D1266C">
        <w:rPr>
          <w:i/>
          <w:sz w:val="22"/>
          <w:szCs w:val="24"/>
        </w:rPr>
        <w:t>“The end of the matter; all has been heard. Fear God and keep his commandments, for this is the whole duty of man. For God will bring every deed into judgment, with every secret thing, whether good or evil.”</w:t>
      </w:r>
    </w:p>
    <w:p w14:paraId="6927512D" w14:textId="77777777" w:rsidR="00D1266C" w:rsidRDefault="00D1266C" w:rsidP="00D1266C">
      <w:pPr>
        <w:rPr>
          <w:smallCaps/>
          <w:sz w:val="24"/>
        </w:rPr>
      </w:pPr>
    </w:p>
    <w:p w14:paraId="2462117A" w14:textId="77777777" w:rsidR="00D1266C" w:rsidRDefault="00D1266C" w:rsidP="00D1266C">
      <w:pPr>
        <w:rPr>
          <w:smallCaps/>
          <w:sz w:val="24"/>
        </w:rPr>
      </w:pPr>
    </w:p>
    <w:p w14:paraId="61453EE6" w14:textId="77777777" w:rsidR="00D1266C" w:rsidRPr="00E06B4E" w:rsidRDefault="00D1266C" w:rsidP="00D1266C">
      <w:pPr>
        <w:rPr>
          <w:smallCaps/>
          <w:sz w:val="24"/>
        </w:rPr>
      </w:pPr>
    </w:p>
    <w:p w14:paraId="388AE5A2" w14:textId="77777777" w:rsidR="007446B2" w:rsidRPr="00D1266C" w:rsidRDefault="007446B2">
      <w:pPr>
        <w:numPr>
          <w:ilvl w:val="0"/>
          <w:numId w:val="18"/>
        </w:numPr>
        <w:tabs>
          <w:tab w:val="clear" w:pos="1080"/>
          <w:tab w:val="num" w:pos="720"/>
        </w:tabs>
        <w:ind w:left="720"/>
        <w:rPr>
          <w:smallCaps/>
          <w:sz w:val="24"/>
        </w:rPr>
      </w:pPr>
      <w:r w:rsidRPr="00D1266C">
        <w:rPr>
          <w:smallCaps/>
          <w:sz w:val="24"/>
        </w:rPr>
        <w:t>Final Judgment</w:t>
      </w:r>
    </w:p>
    <w:p w14:paraId="439836CB" w14:textId="77777777" w:rsidR="007446B2" w:rsidRDefault="007446B2">
      <w:pPr>
        <w:ind w:left="720"/>
      </w:pPr>
      <w:r>
        <w:rPr>
          <w:smallCaps/>
        </w:rPr>
        <w:t>(</w:t>
      </w:r>
      <w:r>
        <w:t>Rom. 2:5; Acts 17:30-31; Rev. 20:11-15; Acts 10:42; Mt. 25:31-34, 41; Rom. 2:6,8; 1 Cor. 3:12-15)</w:t>
      </w:r>
    </w:p>
    <w:p w14:paraId="417AD367" w14:textId="77777777" w:rsidR="00192839" w:rsidRDefault="00192839">
      <w:pPr>
        <w:ind w:left="720"/>
      </w:pPr>
    </w:p>
    <w:p w14:paraId="200CDF1A" w14:textId="77777777" w:rsidR="007446B2" w:rsidRPr="005D78A5" w:rsidRDefault="007446B2">
      <w:pPr>
        <w:rPr>
          <w:smallCaps/>
          <w:sz w:val="22"/>
          <w:szCs w:val="22"/>
        </w:rPr>
      </w:pPr>
    </w:p>
    <w:p w14:paraId="28D7A344" w14:textId="77777777" w:rsidR="007446B2" w:rsidRPr="00D1266C" w:rsidRDefault="007446B2" w:rsidP="00D1266C">
      <w:pPr>
        <w:numPr>
          <w:ilvl w:val="0"/>
          <w:numId w:val="27"/>
        </w:numPr>
        <w:rPr>
          <w:sz w:val="22"/>
          <w:szCs w:val="22"/>
        </w:rPr>
      </w:pPr>
      <w:r w:rsidRPr="005D78A5">
        <w:rPr>
          <w:smallCaps/>
          <w:sz w:val="22"/>
          <w:szCs w:val="22"/>
        </w:rPr>
        <w:t>J</w:t>
      </w:r>
      <w:r w:rsidRPr="005D78A5">
        <w:rPr>
          <w:sz w:val="22"/>
          <w:szCs w:val="22"/>
        </w:rPr>
        <w:t>esus Christ will be the Judge</w:t>
      </w:r>
    </w:p>
    <w:p w14:paraId="739F31BB" w14:textId="77777777" w:rsidR="00192839" w:rsidRDefault="00192839">
      <w:pPr>
        <w:rPr>
          <w:sz w:val="22"/>
          <w:szCs w:val="22"/>
        </w:rPr>
      </w:pPr>
    </w:p>
    <w:p w14:paraId="3D43BE75" w14:textId="77777777" w:rsidR="007446B2" w:rsidRDefault="007446B2">
      <w:pPr>
        <w:rPr>
          <w:sz w:val="22"/>
          <w:szCs w:val="22"/>
        </w:rPr>
      </w:pPr>
    </w:p>
    <w:p w14:paraId="6AEE5B27" w14:textId="77777777" w:rsidR="00D1266C" w:rsidRPr="005D78A5" w:rsidRDefault="00D1266C">
      <w:pPr>
        <w:rPr>
          <w:sz w:val="22"/>
          <w:szCs w:val="22"/>
        </w:rPr>
      </w:pPr>
    </w:p>
    <w:p w14:paraId="552BE067" w14:textId="77777777" w:rsidR="00192839" w:rsidRPr="00D1266C" w:rsidRDefault="007446B2" w:rsidP="00D1266C">
      <w:pPr>
        <w:numPr>
          <w:ilvl w:val="0"/>
          <w:numId w:val="27"/>
        </w:numPr>
        <w:rPr>
          <w:sz w:val="22"/>
          <w:szCs w:val="22"/>
        </w:rPr>
      </w:pPr>
      <w:r w:rsidRPr="005D78A5">
        <w:rPr>
          <w:sz w:val="22"/>
          <w:szCs w:val="22"/>
        </w:rPr>
        <w:t xml:space="preserve">Unbelievers will be judged </w:t>
      </w:r>
      <w:r w:rsidR="00D25E9E" w:rsidRPr="005D78A5">
        <w:rPr>
          <w:sz w:val="22"/>
          <w:szCs w:val="22"/>
        </w:rPr>
        <w:t xml:space="preserve">according to their works </w:t>
      </w:r>
      <w:r w:rsidRPr="005D78A5">
        <w:rPr>
          <w:sz w:val="22"/>
          <w:szCs w:val="22"/>
        </w:rPr>
        <w:t>and condemned to eternal punishment</w:t>
      </w:r>
    </w:p>
    <w:p w14:paraId="0F4CA55D" w14:textId="77777777" w:rsidR="00192839" w:rsidRPr="005D78A5" w:rsidRDefault="00192839">
      <w:pPr>
        <w:rPr>
          <w:sz w:val="22"/>
          <w:szCs w:val="22"/>
        </w:rPr>
      </w:pPr>
    </w:p>
    <w:p w14:paraId="0A70A160" w14:textId="77777777" w:rsidR="007446B2" w:rsidRDefault="007446B2">
      <w:pPr>
        <w:rPr>
          <w:sz w:val="22"/>
          <w:szCs w:val="22"/>
        </w:rPr>
      </w:pPr>
    </w:p>
    <w:p w14:paraId="1DEBA962" w14:textId="77777777" w:rsidR="00D1266C" w:rsidRPr="005D78A5" w:rsidRDefault="00D1266C">
      <w:pPr>
        <w:rPr>
          <w:sz w:val="22"/>
          <w:szCs w:val="22"/>
        </w:rPr>
      </w:pPr>
    </w:p>
    <w:p w14:paraId="74CDCF58" w14:textId="238F0957" w:rsidR="005D78A5" w:rsidRDefault="007446B2" w:rsidP="00D1266C">
      <w:pPr>
        <w:numPr>
          <w:ilvl w:val="0"/>
          <w:numId w:val="27"/>
        </w:numPr>
        <w:rPr>
          <w:sz w:val="22"/>
          <w:szCs w:val="22"/>
        </w:rPr>
      </w:pPr>
      <w:r w:rsidRPr="005D78A5">
        <w:rPr>
          <w:sz w:val="22"/>
          <w:szCs w:val="22"/>
        </w:rPr>
        <w:t>Believers will be judged</w:t>
      </w:r>
      <w:r w:rsidR="00D25E9E" w:rsidRPr="005D78A5">
        <w:rPr>
          <w:sz w:val="22"/>
          <w:szCs w:val="22"/>
        </w:rPr>
        <w:t xml:space="preserve"> according t</w:t>
      </w:r>
      <w:r w:rsidR="00192839" w:rsidRPr="005D78A5">
        <w:rPr>
          <w:sz w:val="22"/>
          <w:szCs w:val="22"/>
        </w:rPr>
        <w:t>o their works</w:t>
      </w:r>
      <w:r w:rsidR="00AC4A3E">
        <w:rPr>
          <w:sz w:val="22"/>
          <w:szCs w:val="22"/>
        </w:rPr>
        <w:t>.</w:t>
      </w:r>
    </w:p>
    <w:p w14:paraId="7EEB1E60" w14:textId="77777777" w:rsidR="00AC4A3E" w:rsidRDefault="00AC4A3E" w:rsidP="00AC4A3E">
      <w:pPr>
        <w:rPr>
          <w:sz w:val="22"/>
          <w:szCs w:val="22"/>
        </w:rPr>
      </w:pPr>
    </w:p>
    <w:p w14:paraId="1CF9506C" w14:textId="77777777" w:rsidR="00AC4A3E" w:rsidRPr="00D1266C" w:rsidRDefault="00AC4A3E" w:rsidP="00AC4A3E">
      <w:pPr>
        <w:rPr>
          <w:sz w:val="22"/>
          <w:szCs w:val="22"/>
        </w:rPr>
      </w:pPr>
    </w:p>
    <w:p w14:paraId="16984C65" w14:textId="77777777" w:rsidR="007446B2" w:rsidRDefault="007446B2">
      <w:pPr>
        <w:numPr>
          <w:ilvl w:val="0"/>
          <w:numId w:val="18"/>
        </w:numPr>
        <w:tabs>
          <w:tab w:val="clear" w:pos="1080"/>
          <w:tab w:val="num" w:pos="720"/>
        </w:tabs>
        <w:ind w:left="720"/>
        <w:rPr>
          <w:smallCaps/>
          <w:sz w:val="24"/>
        </w:rPr>
      </w:pPr>
      <w:r>
        <w:rPr>
          <w:smallCaps/>
          <w:sz w:val="24"/>
        </w:rPr>
        <w:lastRenderedPageBreak/>
        <w:t xml:space="preserve">The New Heaven and The New Earth </w:t>
      </w:r>
    </w:p>
    <w:p w14:paraId="6BB7880B" w14:textId="77777777" w:rsidR="007446B2" w:rsidRDefault="007446B2" w:rsidP="005D78A5">
      <w:pPr>
        <w:ind w:left="720"/>
      </w:pPr>
      <w:r>
        <w:t>(Rev. 21-22; Rom. 8:19)</w:t>
      </w:r>
    </w:p>
    <w:p w14:paraId="7AEB0787" w14:textId="77777777" w:rsidR="007446B2" w:rsidRDefault="007446B2">
      <w:pPr>
        <w:ind w:left="720"/>
      </w:pPr>
    </w:p>
    <w:p w14:paraId="258CB7DC" w14:textId="77777777" w:rsidR="007446B2" w:rsidRDefault="007446B2">
      <w:pPr>
        <w:ind w:left="720"/>
      </w:pPr>
    </w:p>
    <w:p w14:paraId="22764977" w14:textId="77777777" w:rsidR="00192839" w:rsidRPr="00192839" w:rsidRDefault="00192839">
      <w:r w:rsidRPr="005D78A5">
        <w:rPr>
          <w:b/>
        </w:rPr>
        <w:t>Revelation 21:1-4</w:t>
      </w:r>
      <w:r w:rsidRPr="00192839">
        <w:t xml:space="preserve"> </w:t>
      </w:r>
      <w:r w:rsidRPr="00D1266C">
        <w:rPr>
          <w:i/>
        </w:rPr>
        <w:t xml:space="preserve">Then I saw a new heaven and a new earth, for the first heaven and the first earth had passed away, and the sea was no more. </w:t>
      </w:r>
      <w:r w:rsidRPr="00D1266C">
        <w:rPr>
          <w:i/>
          <w:vertAlign w:val="superscript"/>
        </w:rPr>
        <w:t>2</w:t>
      </w:r>
      <w:r w:rsidRPr="00D1266C">
        <w:rPr>
          <w:i/>
        </w:rPr>
        <w:t xml:space="preserve"> And I saw the holy city, new Jerusalem, coming down out of heaven from God, prepared as a bride adorned for her husband. </w:t>
      </w:r>
      <w:r w:rsidRPr="00D1266C">
        <w:rPr>
          <w:i/>
          <w:vertAlign w:val="superscript"/>
        </w:rPr>
        <w:t>3</w:t>
      </w:r>
      <w:r w:rsidRPr="00D1266C">
        <w:rPr>
          <w:i/>
        </w:rPr>
        <w:t xml:space="preserve"> And I heard a loud voice from the throne saying, “Behold, the dwelling place of God is with man. He will dwell with them, and they will be his people, and God himself will be with them as their God. </w:t>
      </w:r>
      <w:r w:rsidRPr="00D1266C">
        <w:rPr>
          <w:i/>
          <w:vertAlign w:val="superscript"/>
        </w:rPr>
        <w:t>4</w:t>
      </w:r>
      <w:r w:rsidRPr="00D1266C">
        <w:rPr>
          <w:i/>
        </w:rPr>
        <w:t xml:space="preserve"> He will wipe away every tear from their eyes, and death shall be no more, neither shall there be mourning, nor crying, nor pain anymore, for the former things have passed away.”</w:t>
      </w:r>
    </w:p>
    <w:p w14:paraId="2EED2C34" w14:textId="77777777" w:rsidR="00192839" w:rsidRPr="00192839" w:rsidRDefault="00192839"/>
    <w:p w14:paraId="5BC595CA" w14:textId="77777777" w:rsidR="00192839" w:rsidRDefault="00192839">
      <w:pPr>
        <w:rPr>
          <w:b/>
          <w:bCs/>
          <w:i/>
          <w:iCs/>
        </w:rPr>
      </w:pPr>
    </w:p>
    <w:p w14:paraId="46104A7D" w14:textId="77777777" w:rsidR="005D78A5" w:rsidRDefault="005D78A5">
      <w:pPr>
        <w:rPr>
          <w:b/>
        </w:rPr>
      </w:pPr>
    </w:p>
    <w:p w14:paraId="7A066AA8" w14:textId="77777777" w:rsidR="005D78A5" w:rsidRDefault="005D78A5">
      <w:pPr>
        <w:rPr>
          <w:b/>
        </w:rPr>
      </w:pPr>
    </w:p>
    <w:p w14:paraId="6336B9A6" w14:textId="77777777" w:rsidR="00D1266C" w:rsidRDefault="00D1266C">
      <w:pPr>
        <w:rPr>
          <w:b/>
        </w:rPr>
      </w:pPr>
    </w:p>
    <w:p w14:paraId="457CF0A4" w14:textId="77777777" w:rsidR="00192839" w:rsidRDefault="00192839">
      <w:r w:rsidRPr="007C189E">
        <w:t>“When we get to</w:t>
      </w:r>
      <w:r>
        <w:t xml:space="preserve"> heaven </w:t>
      </w:r>
      <w:r w:rsidRPr="007C189E">
        <w:t>there will be nothing that is abrasive, irritating, agitating, or hurtful. Nothing harmful, hateful, upsetting or unkind. Nothing sad, bad, or mad. Nothing harsh, impatient, ungrateful or unworthy. Nothing weak, or sick, or broken or foolish. Nothing deformed, degenerate, depraved or disgusting.</w:t>
      </w:r>
      <w:r>
        <w:t xml:space="preserve"> </w:t>
      </w:r>
      <w:r w:rsidRPr="007C189E">
        <w:t>Nothing polluted, pathetic, poor or putrid. Nothing dark, dismal, dismaying or degrading. Nothing blameworthy, blemished, blasphemous or blighted. Nothing faulty, faithless, frail or fading. Nothing grotesque or grievous, hideous or insidious.</w:t>
      </w:r>
      <w:r>
        <w:t xml:space="preserve"> </w:t>
      </w:r>
      <w:r w:rsidRPr="007C189E">
        <w:t>Nothing illicit or illegal, lascivious or lustful. Nothing marred or mutilated, misaligned or misinformed. Nothing nasty or naughty, offensive or odious. Nothing rancid or rude, soiled or spoiled. Nothing tawdry or tainted, tasteless or tempting. Nothing vile or vicious, wasteful or wanton!</w:t>
      </w:r>
      <w:r>
        <w:t xml:space="preserve"> </w:t>
      </w:r>
      <w:r w:rsidRPr="007C189E">
        <w:t>Wherever you turn your eyes you will see nothing but glory and grandeur and beauty and brightness and purity and perfection and splendor and satisfaction and sweetness and salvation and majesty and marvel and holiness and happiness.</w:t>
      </w:r>
      <w:r>
        <w:t xml:space="preserve"> </w:t>
      </w:r>
      <w:r w:rsidRPr="007C189E">
        <w:t>We will see only and all that is adorable and affectionate, beautiful and bright, brilliant and bountiful, delightful and delicious, delectable and dazzling, elegant and exciting, fascinating and fruitful, glorious and grand, gracious and good, happy and holy, healthy and whole, joyful and jubilant, lovely and luscious, majestic and marvelous, opulent and overwhelming, radiant and resplendent, splendid and sublime, sweet and savoring, tender and tasteful, euphoric and unified!</w:t>
      </w:r>
      <w:r>
        <w:t xml:space="preserve"> </w:t>
      </w:r>
      <w:r w:rsidRPr="007C189E">
        <w:t>Why will it be all these things? Because we will be looking at God.”</w:t>
      </w:r>
      <w:r>
        <w:rPr>
          <w:rStyle w:val="FootnoteReference"/>
        </w:rPr>
        <w:footnoteReference w:id="1"/>
      </w:r>
    </w:p>
    <w:p w14:paraId="6528AD86" w14:textId="77777777" w:rsidR="00192839" w:rsidRDefault="00192839"/>
    <w:p w14:paraId="6495E7BC" w14:textId="77777777" w:rsidR="00192839" w:rsidRDefault="00192839"/>
    <w:p w14:paraId="2AABFEB4" w14:textId="77777777" w:rsidR="002C3A9A" w:rsidRDefault="00192839" w:rsidP="002C3A9A">
      <w:pPr>
        <w:widowControl w:val="0"/>
        <w:autoSpaceDE w:val="0"/>
        <w:autoSpaceDN w:val="0"/>
        <w:adjustRightInd w:val="0"/>
        <w:rPr>
          <w:i/>
        </w:rPr>
      </w:pPr>
      <w:r w:rsidRPr="00192839">
        <w:rPr>
          <w:b/>
        </w:rPr>
        <w:t>Rev. 22:20-21</w:t>
      </w:r>
      <w:r>
        <w:t xml:space="preserve"> </w:t>
      </w:r>
      <w:r w:rsidRPr="00D1266C">
        <w:rPr>
          <w:i/>
        </w:rPr>
        <w:t>He who testifies to these things says, “Surely I am coming soon.” Amen. Come, Lord Jesus! The grace of the Lord Jesus be with all. Amen.</w:t>
      </w:r>
      <w:r w:rsidR="001F7112" w:rsidRPr="00902F31">
        <w:rPr>
          <w:i/>
          <w:noProof/>
        </w:rPr>
        <w:lastRenderedPageBreak/>
        <w:drawing>
          <wp:inline distT="0" distB="0" distL="0" distR="0" wp14:anchorId="118356A7" wp14:editId="02CE7086">
            <wp:extent cx="3810000" cy="6146800"/>
            <wp:effectExtent l="0" t="0" r="0" b="0"/>
            <wp:docPr id="3" name="Picture 3" descr="lo he comes CORRECT rhythm at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 he comes CORRECT rhythm at e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6146800"/>
                    </a:xfrm>
                    <a:prstGeom prst="rect">
                      <a:avLst/>
                    </a:prstGeom>
                    <a:noFill/>
                    <a:ln>
                      <a:noFill/>
                    </a:ln>
                  </pic:spPr>
                </pic:pic>
              </a:graphicData>
            </a:graphic>
          </wp:inline>
        </w:drawing>
      </w:r>
    </w:p>
    <w:p w14:paraId="77B5B8E6" w14:textId="61A462B9" w:rsidR="00D1266C" w:rsidRPr="002C3A9A" w:rsidRDefault="00D1266C" w:rsidP="00192839">
      <w:pPr>
        <w:widowControl w:val="0"/>
        <w:autoSpaceDE w:val="0"/>
        <w:autoSpaceDN w:val="0"/>
        <w:adjustRightInd w:val="0"/>
        <w:rPr>
          <w:i/>
        </w:rPr>
      </w:pPr>
      <w:r>
        <w:rPr>
          <w:sz w:val="18"/>
        </w:rPr>
        <w:t xml:space="preserve">(“Lo, He Comes” by John </w:t>
      </w:r>
      <w:proofErr w:type="spellStart"/>
      <w:r>
        <w:rPr>
          <w:sz w:val="18"/>
        </w:rPr>
        <w:t>Cennick</w:t>
      </w:r>
      <w:proofErr w:type="spellEnd"/>
      <w:r>
        <w:rPr>
          <w:sz w:val="18"/>
        </w:rPr>
        <w:t>, published &amp; altered by Charles Wesley (1758))</w:t>
      </w:r>
    </w:p>
    <w:sectPr w:rsidR="00D1266C" w:rsidRPr="002C3A9A">
      <w:pgSz w:w="15840" w:h="12240" w:orient="landscape" w:code="1"/>
      <w:pgMar w:top="864" w:right="720" w:bottom="864" w:left="72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43EE7" w14:textId="77777777" w:rsidR="00DA66F3" w:rsidRDefault="00DA66F3" w:rsidP="00192839">
      <w:r>
        <w:separator/>
      </w:r>
    </w:p>
  </w:endnote>
  <w:endnote w:type="continuationSeparator" w:id="0">
    <w:p w14:paraId="65699641" w14:textId="77777777" w:rsidR="00DA66F3" w:rsidRDefault="00DA66F3" w:rsidP="001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C65C" w14:textId="77777777" w:rsidR="00DA66F3" w:rsidRDefault="00DA66F3" w:rsidP="00192839">
      <w:r>
        <w:separator/>
      </w:r>
    </w:p>
  </w:footnote>
  <w:footnote w:type="continuationSeparator" w:id="0">
    <w:p w14:paraId="40BB0EA5" w14:textId="77777777" w:rsidR="00DA66F3" w:rsidRDefault="00DA66F3" w:rsidP="00192839">
      <w:r>
        <w:continuationSeparator/>
      </w:r>
    </w:p>
  </w:footnote>
  <w:footnote w:id="1">
    <w:p w14:paraId="73287004" w14:textId="77777777" w:rsidR="00192839" w:rsidRPr="00306475" w:rsidRDefault="00192839" w:rsidP="00192839">
      <w:pPr>
        <w:pStyle w:val="FootnoteText"/>
        <w:rPr>
          <w:sz w:val="16"/>
          <w:szCs w:val="16"/>
        </w:rPr>
      </w:pPr>
      <w:r w:rsidRPr="00306475">
        <w:rPr>
          <w:rStyle w:val="FootnoteReference"/>
          <w:sz w:val="16"/>
          <w:szCs w:val="16"/>
        </w:rPr>
        <w:footnoteRef/>
      </w:r>
      <w:r w:rsidRPr="00306475">
        <w:rPr>
          <w:sz w:val="16"/>
          <w:szCs w:val="16"/>
        </w:rPr>
        <w:t xml:space="preserve"> Sam Storms, </w:t>
      </w:r>
      <w:hyperlink r:id="rId1" w:history="1">
        <w:r w:rsidRPr="00306475">
          <w:rPr>
            <w:i/>
            <w:iCs/>
            <w:sz w:val="16"/>
            <w:szCs w:val="16"/>
          </w:rPr>
          <w:t>One Thing: Developing a Passion for the Beauty of God</w:t>
        </w:r>
        <w:r w:rsidRPr="00306475">
          <w:rPr>
            <w:sz w:val="16"/>
            <w:szCs w:val="16"/>
          </w:rPr>
          <w:t> </w:t>
        </w:r>
      </w:hyperlink>
      <w:r w:rsidRPr="00306475">
        <w:rPr>
          <w:sz w:val="16"/>
          <w:szCs w:val="16"/>
        </w:rPr>
        <w:t>(</w:t>
      </w:r>
      <w:proofErr w:type="spellStart"/>
      <w:r w:rsidRPr="00306475">
        <w:rPr>
          <w:sz w:val="16"/>
          <w:szCs w:val="16"/>
        </w:rPr>
        <w:t>Geanies</w:t>
      </w:r>
      <w:proofErr w:type="spellEnd"/>
      <w:r w:rsidRPr="00306475">
        <w:rPr>
          <w:sz w:val="16"/>
          <w:szCs w:val="16"/>
        </w:rPr>
        <w:t xml:space="preserve"> House, </w:t>
      </w:r>
      <w:proofErr w:type="spellStart"/>
      <w:r w:rsidRPr="00306475">
        <w:rPr>
          <w:sz w:val="16"/>
          <w:szCs w:val="16"/>
        </w:rPr>
        <w:t>Fearn</w:t>
      </w:r>
      <w:proofErr w:type="spellEnd"/>
      <w:r w:rsidRPr="00306475">
        <w:rPr>
          <w:sz w:val="16"/>
          <w:szCs w:val="16"/>
        </w:rPr>
        <w:t>, Ross-shire, Scotland, Great Britain: Christian Focus, 2004), 178-179.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1160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4486A"/>
    <w:multiLevelType w:val="singleLevel"/>
    <w:tmpl w:val="9E8CF1BC"/>
    <w:lvl w:ilvl="0">
      <w:start w:val="1"/>
      <w:numFmt w:val="decimal"/>
      <w:lvlText w:val="%1."/>
      <w:lvlJc w:val="left"/>
      <w:pPr>
        <w:tabs>
          <w:tab w:val="num" w:pos="1080"/>
        </w:tabs>
        <w:ind w:left="1080" w:hanging="360"/>
      </w:pPr>
      <w:rPr>
        <w:rFonts w:hint="default"/>
      </w:rPr>
    </w:lvl>
  </w:abstractNum>
  <w:abstractNum w:abstractNumId="2">
    <w:nsid w:val="0F6E29AF"/>
    <w:multiLevelType w:val="hybridMultilevel"/>
    <w:tmpl w:val="CAF0DD8C"/>
    <w:lvl w:ilvl="0" w:tplc="5FF0F8DA">
      <w:start w:val="1"/>
      <w:numFmt w:val="bullet"/>
      <w:lvlText w:val=""/>
      <w:lvlJc w:val="left"/>
      <w:pPr>
        <w:tabs>
          <w:tab w:val="num" w:pos="360"/>
        </w:tabs>
        <w:ind w:left="360" w:hanging="360"/>
      </w:pPr>
      <w:rPr>
        <w:rFonts w:ascii="Symbol" w:hAnsi="Symbol" w:hint="default"/>
      </w:rPr>
    </w:lvl>
    <w:lvl w:ilvl="1" w:tplc="6A54A6E2" w:tentative="1">
      <w:start w:val="1"/>
      <w:numFmt w:val="bullet"/>
      <w:lvlText w:val="o"/>
      <w:lvlJc w:val="left"/>
      <w:pPr>
        <w:tabs>
          <w:tab w:val="num" w:pos="1080"/>
        </w:tabs>
        <w:ind w:left="1080" w:hanging="360"/>
      </w:pPr>
      <w:rPr>
        <w:rFonts w:ascii="Courier New" w:hAnsi="Courier New" w:hint="default"/>
      </w:rPr>
    </w:lvl>
    <w:lvl w:ilvl="2" w:tplc="BC84998A" w:tentative="1">
      <w:start w:val="1"/>
      <w:numFmt w:val="bullet"/>
      <w:lvlText w:val=""/>
      <w:lvlJc w:val="left"/>
      <w:pPr>
        <w:tabs>
          <w:tab w:val="num" w:pos="1800"/>
        </w:tabs>
        <w:ind w:left="1800" w:hanging="360"/>
      </w:pPr>
      <w:rPr>
        <w:rFonts w:ascii="Wingdings" w:hAnsi="Wingdings" w:hint="default"/>
      </w:rPr>
    </w:lvl>
    <w:lvl w:ilvl="3" w:tplc="AE7698B6" w:tentative="1">
      <w:start w:val="1"/>
      <w:numFmt w:val="bullet"/>
      <w:lvlText w:val=""/>
      <w:lvlJc w:val="left"/>
      <w:pPr>
        <w:tabs>
          <w:tab w:val="num" w:pos="2520"/>
        </w:tabs>
        <w:ind w:left="2520" w:hanging="360"/>
      </w:pPr>
      <w:rPr>
        <w:rFonts w:ascii="Symbol" w:hAnsi="Symbol" w:hint="default"/>
      </w:rPr>
    </w:lvl>
    <w:lvl w:ilvl="4" w:tplc="EA26708A" w:tentative="1">
      <w:start w:val="1"/>
      <w:numFmt w:val="bullet"/>
      <w:lvlText w:val="o"/>
      <w:lvlJc w:val="left"/>
      <w:pPr>
        <w:tabs>
          <w:tab w:val="num" w:pos="3240"/>
        </w:tabs>
        <w:ind w:left="3240" w:hanging="360"/>
      </w:pPr>
      <w:rPr>
        <w:rFonts w:ascii="Courier New" w:hAnsi="Courier New" w:hint="default"/>
      </w:rPr>
    </w:lvl>
    <w:lvl w:ilvl="5" w:tplc="DA50AEC2" w:tentative="1">
      <w:start w:val="1"/>
      <w:numFmt w:val="bullet"/>
      <w:lvlText w:val=""/>
      <w:lvlJc w:val="left"/>
      <w:pPr>
        <w:tabs>
          <w:tab w:val="num" w:pos="3960"/>
        </w:tabs>
        <w:ind w:left="3960" w:hanging="360"/>
      </w:pPr>
      <w:rPr>
        <w:rFonts w:ascii="Wingdings" w:hAnsi="Wingdings" w:hint="default"/>
      </w:rPr>
    </w:lvl>
    <w:lvl w:ilvl="6" w:tplc="E0B65B2E" w:tentative="1">
      <w:start w:val="1"/>
      <w:numFmt w:val="bullet"/>
      <w:lvlText w:val=""/>
      <w:lvlJc w:val="left"/>
      <w:pPr>
        <w:tabs>
          <w:tab w:val="num" w:pos="4680"/>
        </w:tabs>
        <w:ind w:left="4680" w:hanging="360"/>
      </w:pPr>
      <w:rPr>
        <w:rFonts w:ascii="Symbol" w:hAnsi="Symbol" w:hint="default"/>
      </w:rPr>
    </w:lvl>
    <w:lvl w:ilvl="7" w:tplc="527022E6" w:tentative="1">
      <w:start w:val="1"/>
      <w:numFmt w:val="bullet"/>
      <w:lvlText w:val="o"/>
      <w:lvlJc w:val="left"/>
      <w:pPr>
        <w:tabs>
          <w:tab w:val="num" w:pos="5400"/>
        </w:tabs>
        <w:ind w:left="5400" w:hanging="360"/>
      </w:pPr>
      <w:rPr>
        <w:rFonts w:ascii="Courier New" w:hAnsi="Courier New" w:hint="default"/>
      </w:rPr>
    </w:lvl>
    <w:lvl w:ilvl="8" w:tplc="4D7AA0A2" w:tentative="1">
      <w:start w:val="1"/>
      <w:numFmt w:val="bullet"/>
      <w:lvlText w:val=""/>
      <w:lvlJc w:val="left"/>
      <w:pPr>
        <w:tabs>
          <w:tab w:val="num" w:pos="6120"/>
        </w:tabs>
        <w:ind w:left="6120" w:hanging="360"/>
      </w:pPr>
      <w:rPr>
        <w:rFonts w:ascii="Wingdings" w:hAnsi="Wingdings" w:hint="default"/>
      </w:rPr>
    </w:lvl>
  </w:abstractNum>
  <w:abstractNum w:abstractNumId="3">
    <w:nsid w:val="0FD343EF"/>
    <w:multiLevelType w:val="singleLevel"/>
    <w:tmpl w:val="DA408CB8"/>
    <w:lvl w:ilvl="0">
      <w:start w:val="1"/>
      <w:numFmt w:val="decimal"/>
      <w:lvlText w:val="%1)"/>
      <w:lvlJc w:val="left"/>
      <w:pPr>
        <w:tabs>
          <w:tab w:val="num" w:pos="1440"/>
        </w:tabs>
        <w:ind w:left="1440" w:hanging="360"/>
      </w:pPr>
      <w:rPr>
        <w:rFonts w:hint="default"/>
      </w:rPr>
    </w:lvl>
  </w:abstractNum>
  <w:abstractNum w:abstractNumId="4">
    <w:nsid w:val="10DF7336"/>
    <w:multiLevelType w:val="singleLevel"/>
    <w:tmpl w:val="59544D12"/>
    <w:lvl w:ilvl="0">
      <w:start w:val="1"/>
      <w:numFmt w:val="decimal"/>
      <w:lvlText w:val="%1."/>
      <w:lvlJc w:val="left"/>
      <w:pPr>
        <w:tabs>
          <w:tab w:val="num" w:pos="1080"/>
        </w:tabs>
        <w:ind w:left="1080" w:hanging="360"/>
      </w:pPr>
      <w:rPr>
        <w:rFonts w:hint="default"/>
      </w:rPr>
    </w:lvl>
  </w:abstractNum>
  <w:abstractNum w:abstractNumId="5">
    <w:nsid w:val="11674B5C"/>
    <w:multiLevelType w:val="singleLevel"/>
    <w:tmpl w:val="9D5EA3EC"/>
    <w:lvl w:ilvl="0">
      <w:start w:val="1"/>
      <w:numFmt w:val="decimal"/>
      <w:lvlText w:val="%1."/>
      <w:lvlJc w:val="left"/>
      <w:pPr>
        <w:tabs>
          <w:tab w:val="num" w:pos="1080"/>
        </w:tabs>
        <w:ind w:left="1080" w:hanging="360"/>
      </w:pPr>
      <w:rPr>
        <w:rFonts w:hint="default"/>
      </w:rPr>
    </w:lvl>
  </w:abstractNum>
  <w:abstractNum w:abstractNumId="6">
    <w:nsid w:val="1E5B3AFE"/>
    <w:multiLevelType w:val="hybridMultilevel"/>
    <w:tmpl w:val="DFC88E5E"/>
    <w:lvl w:ilvl="0" w:tplc="F726F5B8">
      <w:start w:val="8"/>
      <w:numFmt w:val="bullet"/>
      <w:lvlText w:val="-"/>
      <w:lvlJc w:val="left"/>
      <w:pPr>
        <w:tabs>
          <w:tab w:val="num" w:pos="360"/>
        </w:tabs>
        <w:ind w:left="360" w:hanging="360"/>
      </w:pPr>
      <w:rPr>
        <w:rFonts w:ascii="Times New Roman" w:eastAsia="Times New Roman" w:hAnsi="Times New Roman" w:cs="Times New Roman" w:hint="default"/>
      </w:rPr>
    </w:lvl>
    <w:lvl w:ilvl="1" w:tplc="34528418" w:tentative="1">
      <w:start w:val="1"/>
      <w:numFmt w:val="bullet"/>
      <w:lvlText w:val="o"/>
      <w:lvlJc w:val="left"/>
      <w:pPr>
        <w:tabs>
          <w:tab w:val="num" w:pos="1080"/>
        </w:tabs>
        <w:ind w:left="1080" w:hanging="360"/>
      </w:pPr>
      <w:rPr>
        <w:rFonts w:ascii="Courier New" w:hAnsi="Courier New" w:hint="default"/>
      </w:rPr>
    </w:lvl>
    <w:lvl w:ilvl="2" w:tplc="0E8082DC" w:tentative="1">
      <w:start w:val="1"/>
      <w:numFmt w:val="bullet"/>
      <w:lvlText w:val=""/>
      <w:lvlJc w:val="left"/>
      <w:pPr>
        <w:tabs>
          <w:tab w:val="num" w:pos="1800"/>
        </w:tabs>
        <w:ind w:left="1800" w:hanging="360"/>
      </w:pPr>
      <w:rPr>
        <w:rFonts w:ascii="Wingdings" w:hAnsi="Wingdings" w:hint="default"/>
      </w:rPr>
    </w:lvl>
    <w:lvl w:ilvl="3" w:tplc="BB4A7E2A" w:tentative="1">
      <w:start w:val="1"/>
      <w:numFmt w:val="bullet"/>
      <w:lvlText w:val=""/>
      <w:lvlJc w:val="left"/>
      <w:pPr>
        <w:tabs>
          <w:tab w:val="num" w:pos="2520"/>
        </w:tabs>
        <w:ind w:left="2520" w:hanging="360"/>
      </w:pPr>
      <w:rPr>
        <w:rFonts w:ascii="Symbol" w:hAnsi="Symbol" w:hint="default"/>
      </w:rPr>
    </w:lvl>
    <w:lvl w:ilvl="4" w:tplc="74B24E9E" w:tentative="1">
      <w:start w:val="1"/>
      <w:numFmt w:val="bullet"/>
      <w:lvlText w:val="o"/>
      <w:lvlJc w:val="left"/>
      <w:pPr>
        <w:tabs>
          <w:tab w:val="num" w:pos="3240"/>
        </w:tabs>
        <w:ind w:left="3240" w:hanging="360"/>
      </w:pPr>
      <w:rPr>
        <w:rFonts w:ascii="Courier New" w:hAnsi="Courier New" w:hint="default"/>
      </w:rPr>
    </w:lvl>
    <w:lvl w:ilvl="5" w:tplc="8020D1E6" w:tentative="1">
      <w:start w:val="1"/>
      <w:numFmt w:val="bullet"/>
      <w:lvlText w:val=""/>
      <w:lvlJc w:val="left"/>
      <w:pPr>
        <w:tabs>
          <w:tab w:val="num" w:pos="3960"/>
        </w:tabs>
        <w:ind w:left="3960" w:hanging="360"/>
      </w:pPr>
      <w:rPr>
        <w:rFonts w:ascii="Wingdings" w:hAnsi="Wingdings" w:hint="default"/>
      </w:rPr>
    </w:lvl>
    <w:lvl w:ilvl="6" w:tplc="08DE99F4" w:tentative="1">
      <w:start w:val="1"/>
      <w:numFmt w:val="bullet"/>
      <w:lvlText w:val=""/>
      <w:lvlJc w:val="left"/>
      <w:pPr>
        <w:tabs>
          <w:tab w:val="num" w:pos="4680"/>
        </w:tabs>
        <w:ind w:left="4680" w:hanging="360"/>
      </w:pPr>
      <w:rPr>
        <w:rFonts w:ascii="Symbol" w:hAnsi="Symbol" w:hint="default"/>
      </w:rPr>
    </w:lvl>
    <w:lvl w:ilvl="7" w:tplc="B26EBE3E" w:tentative="1">
      <w:start w:val="1"/>
      <w:numFmt w:val="bullet"/>
      <w:lvlText w:val="o"/>
      <w:lvlJc w:val="left"/>
      <w:pPr>
        <w:tabs>
          <w:tab w:val="num" w:pos="5400"/>
        </w:tabs>
        <w:ind w:left="5400" w:hanging="360"/>
      </w:pPr>
      <w:rPr>
        <w:rFonts w:ascii="Courier New" w:hAnsi="Courier New" w:hint="default"/>
      </w:rPr>
    </w:lvl>
    <w:lvl w:ilvl="8" w:tplc="CA863334" w:tentative="1">
      <w:start w:val="1"/>
      <w:numFmt w:val="bullet"/>
      <w:lvlText w:val=""/>
      <w:lvlJc w:val="left"/>
      <w:pPr>
        <w:tabs>
          <w:tab w:val="num" w:pos="6120"/>
        </w:tabs>
        <w:ind w:left="6120" w:hanging="360"/>
      </w:pPr>
      <w:rPr>
        <w:rFonts w:ascii="Wingdings" w:hAnsi="Wingdings" w:hint="default"/>
      </w:rPr>
    </w:lvl>
  </w:abstractNum>
  <w:abstractNum w:abstractNumId="7">
    <w:nsid w:val="1FA830F2"/>
    <w:multiLevelType w:val="singleLevel"/>
    <w:tmpl w:val="BFCC83B0"/>
    <w:lvl w:ilvl="0">
      <w:start w:val="1"/>
      <w:numFmt w:val="upperLetter"/>
      <w:lvlText w:val="%1."/>
      <w:lvlJc w:val="left"/>
      <w:pPr>
        <w:tabs>
          <w:tab w:val="num" w:pos="720"/>
        </w:tabs>
        <w:ind w:left="720" w:hanging="360"/>
      </w:pPr>
      <w:rPr>
        <w:rFonts w:hint="default"/>
      </w:rPr>
    </w:lvl>
  </w:abstractNum>
  <w:abstractNum w:abstractNumId="8">
    <w:nsid w:val="29403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7917B4E"/>
    <w:multiLevelType w:val="hybridMultilevel"/>
    <w:tmpl w:val="FE0CCA0A"/>
    <w:lvl w:ilvl="0" w:tplc="4676688A">
      <w:start w:val="1"/>
      <w:numFmt w:val="decimal"/>
      <w:lvlText w:val="%1."/>
      <w:lvlJc w:val="left"/>
      <w:pPr>
        <w:tabs>
          <w:tab w:val="num" w:pos="720"/>
        </w:tabs>
        <w:ind w:left="720" w:hanging="360"/>
      </w:pPr>
      <w:rPr>
        <w:rFonts w:hint="default"/>
      </w:rPr>
    </w:lvl>
    <w:lvl w:ilvl="1" w:tplc="CF98AAA0" w:tentative="1">
      <w:start w:val="1"/>
      <w:numFmt w:val="lowerLetter"/>
      <w:lvlText w:val="%2."/>
      <w:lvlJc w:val="left"/>
      <w:pPr>
        <w:tabs>
          <w:tab w:val="num" w:pos="1440"/>
        </w:tabs>
        <w:ind w:left="1440" w:hanging="360"/>
      </w:pPr>
    </w:lvl>
    <w:lvl w:ilvl="2" w:tplc="35DEEC6C" w:tentative="1">
      <w:start w:val="1"/>
      <w:numFmt w:val="lowerRoman"/>
      <w:lvlText w:val="%3."/>
      <w:lvlJc w:val="right"/>
      <w:pPr>
        <w:tabs>
          <w:tab w:val="num" w:pos="2160"/>
        </w:tabs>
        <w:ind w:left="2160" w:hanging="180"/>
      </w:pPr>
    </w:lvl>
    <w:lvl w:ilvl="3" w:tplc="92869732" w:tentative="1">
      <w:start w:val="1"/>
      <w:numFmt w:val="decimal"/>
      <w:lvlText w:val="%4."/>
      <w:lvlJc w:val="left"/>
      <w:pPr>
        <w:tabs>
          <w:tab w:val="num" w:pos="2880"/>
        </w:tabs>
        <w:ind w:left="2880" w:hanging="360"/>
      </w:pPr>
    </w:lvl>
    <w:lvl w:ilvl="4" w:tplc="F0F8EE74" w:tentative="1">
      <w:start w:val="1"/>
      <w:numFmt w:val="lowerLetter"/>
      <w:lvlText w:val="%5."/>
      <w:lvlJc w:val="left"/>
      <w:pPr>
        <w:tabs>
          <w:tab w:val="num" w:pos="3600"/>
        </w:tabs>
        <w:ind w:left="3600" w:hanging="360"/>
      </w:pPr>
    </w:lvl>
    <w:lvl w:ilvl="5" w:tplc="73829AF8" w:tentative="1">
      <w:start w:val="1"/>
      <w:numFmt w:val="lowerRoman"/>
      <w:lvlText w:val="%6."/>
      <w:lvlJc w:val="right"/>
      <w:pPr>
        <w:tabs>
          <w:tab w:val="num" w:pos="4320"/>
        </w:tabs>
        <w:ind w:left="4320" w:hanging="180"/>
      </w:pPr>
    </w:lvl>
    <w:lvl w:ilvl="6" w:tplc="B0BE1F72" w:tentative="1">
      <w:start w:val="1"/>
      <w:numFmt w:val="decimal"/>
      <w:lvlText w:val="%7."/>
      <w:lvlJc w:val="left"/>
      <w:pPr>
        <w:tabs>
          <w:tab w:val="num" w:pos="5040"/>
        </w:tabs>
        <w:ind w:left="5040" w:hanging="360"/>
      </w:pPr>
    </w:lvl>
    <w:lvl w:ilvl="7" w:tplc="BCFEE650" w:tentative="1">
      <w:start w:val="1"/>
      <w:numFmt w:val="lowerLetter"/>
      <w:lvlText w:val="%8."/>
      <w:lvlJc w:val="left"/>
      <w:pPr>
        <w:tabs>
          <w:tab w:val="num" w:pos="5760"/>
        </w:tabs>
        <w:ind w:left="5760" w:hanging="360"/>
      </w:pPr>
    </w:lvl>
    <w:lvl w:ilvl="8" w:tplc="2CD4381C" w:tentative="1">
      <w:start w:val="1"/>
      <w:numFmt w:val="lowerRoman"/>
      <w:lvlText w:val="%9."/>
      <w:lvlJc w:val="right"/>
      <w:pPr>
        <w:tabs>
          <w:tab w:val="num" w:pos="6480"/>
        </w:tabs>
        <w:ind w:left="6480" w:hanging="180"/>
      </w:pPr>
    </w:lvl>
  </w:abstractNum>
  <w:abstractNum w:abstractNumId="10">
    <w:nsid w:val="383E5D2B"/>
    <w:multiLevelType w:val="singleLevel"/>
    <w:tmpl w:val="F47A8B54"/>
    <w:lvl w:ilvl="0">
      <w:start w:val="1"/>
      <w:numFmt w:val="decimal"/>
      <w:lvlText w:val="%1."/>
      <w:lvlJc w:val="left"/>
      <w:pPr>
        <w:tabs>
          <w:tab w:val="num" w:pos="1080"/>
        </w:tabs>
        <w:ind w:left="1080" w:hanging="360"/>
      </w:pPr>
      <w:rPr>
        <w:rFonts w:hint="default"/>
      </w:rPr>
    </w:lvl>
  </w:abstractNum>
  <w:abstractNum w:abstractNumId="11">
    <w:nsid w:val="3A4C3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0827E55"/>
    <w:multiLevelType w:val="singleLevel"/>
    <w:tmpl w:val="04090015"/>
    <w:lvl w:ilvl="0">
      <w:start w:val="1"/>
      <w:numFmt w:val="upperLetter"/>
      <w:lvlText w:val="%1."/>
      <w:lvlJc w:val="left"/>
      <w:pPr>
        <w:tabs>
          <w:tab w:val="num" w:pos="360"/>
        </w:tabs>
        <w:ind w:left="360" w:hanging="360"/>
      </w:pPr>
    </w:lvl>
  </w:abstractNum>
  <w:abstractNum w:abstractNumId="13">
    <w:nsid w:val="44006385"/>
    <w:multiLevelType w:val="singleLevel"/>
    <w:tmpl w:val="85047A6E"/>
    <w:lvl w:ilvl="0">
      <w:start w:val="1"/>
      <w:numFmt w:val="upperLetter"/>
      <w:lvlText w:val="%1."/>
      <w:lvlJc w:val="left"/>
      <w:pPr>
        <w:tabs>
          <w:tab w:val="num" w:pos="720"/>
        </w:tabs>
        <w:ind w:left="720" w:hanging="360"/>
      </w:pPr>
      <w:rPr>
        <w:rFonts w:hint="default"/>
      </w:rPr>
    </w:lvl>
  </w:abstractNum>
  <w:abstractNum w:abstractNumId="14">
    <w:nsid w:val="4918712C"/>
    <w:multiLevelType w:val="hybridMultilevel"/>
    <w:tmpl w:val="32565FE2"/>
    <w:lvl w:ilvl="0" w:tplc="02FCC2AC">
      <w:start w:val="1"/>
      <w:numFmt w:val="decimal"/>
      <w:lvlText w:val="%1)"/>
      <w:lvlJc w:val="left"/>
      <w:pPr>
        <w:tabs>
          <w:tab w:val="num" w:pos="720"/>
        </w:tabs>
        <w:ind w:left="720" w:hanging="360"/>
      </w:pPr>
      <w:rPr>
        <w:rFonts w:hint="default"/>
      </w:rPr>
    </w:lvl>
    <w:lvl w:ilvl="1" w:tplc="D0804168" w:tentative="1">
      <w:start w:val="1"/>
      <w:numFmt w:val="lowerLetter"/>
      <w:lvlText w:val="%2."/>
      <w:lvlJc w:val="left"/>
      <w:pPr>
        <w:tabs>
          <w:tab w:val="num" w:pos="1440"/>
        </w:tabs>
        <w:ind w:left="1440" w:hanging="360"/>
      </w:pPr>
    </w:lvl>
    <w:lvl w:ilvl="2" w:tplc="94F89632" w:tentative="1">
      <w:start w:val="1"/>
      <w:numFmt w:val="lowerRoman"/>
      <w:lvlText w:val="%3."/>
      <w:lvlJc w:val="right"/>
      <w:pPr>
        <w:tabs>
          <w:tab w:val="num" w:pos="2160"/>
        </w:tabs>
        <w:ind w:left="2160" w:hanging="180"/>
      </w:pPr>
    </w:lvl>
    <w:lvl w:ilvl="3" w:tplc="A5DA2B98" w:tentative="1">
      <w:start w:val="1"/>
      <w:numFmt w:val="decimal"/>
      <w:lvlText w:val="%4."/>
      <w:lvlJc w:val="left"/>
      <w:pPr>
        <w:tabs>
          <w:tab w:val="num" w:pos="2880"/>
        </w:tabs>
        <w:ind w:left="2880" w:hanging="360"/>
      </w:pPr>
    </w:lvl>
    <w:lvl w:ilvl="4" w:tplc="C2EEB9E6" w:tentative="1">
      <w:start w:val="1"/>
      <w:numFmt w:val="lowerLetter"/>
      <w:lvlText w:val="%5."/>
      <w:lvlJc w:val="left"/>
      <w:pPr>
        <w:tabs>
          <w:tab w:val="num" w:pos="3600"/>
        </w:tabs>
        <w:ind w:left="3600" w:hanging="360"/>
      </w:pPr>
    </w:lvl>
    <w:lvl w:ilvl="5" w:tplc="4A2CCA0A" w:tentative="1">
      <w:start w:val="1"/>
      <w:numFmt w:val="lowerRoman"/>
      <w:lvlText w:val="%6."/>
      <w:lvlJc w:val="right"/>
      <w:pPr>
        <w:tabs>
          <w:tab w:val="num" w:pos="4320"/>
        </w:tabs>
        <w:ind w:left="4320" w:hanging="180"/>
      </w:pPr>
    </w:lvl>
    <w:lvl w:ilvl="6" w:tplc="6B6EE556" w:tentative="1">
      <w:start w:val="1"/>
      <w:numFmt w:val="decimal"/>
      <w:lvlText w:val="%7."/>
      <w:lvlJc w:val="left"/>
      <w:pPr>
        <w:tabs>
          <w:tab w:val="num" w:pos="5040"/>
        </w:tabs>
        <w:ind w:left="5040" w:hanging="360"/>
      </w:pPr>
    </w:lvl>
    <w:lvl w:ilvl="7" w:tplc="B42688FC" w:tentative="1">
      <w:start w:val="1"/>
      <w:numFmt w:val="lowerLetter"/>
      <w:lvlText w:val="%8."/>
      <w:lvlJc w:val="left"/>
      <w:pPr>
        <w:tabs>
          <w:tab w:val="num" w:pos="5760"/>
        </w:tabs>
        <w:ind w:left="5760" w:hanging="360"/>
      </w:pPr>
    </w:lvl>
    <w:lvl w:ilvl="8" w:tplc="B4D864BA" w:tentative="1">
      <w:start w:val="1"/>
      <w:numFmt w:val="lowerRoman"/>
      <w:lvlText w:val="%9."/>
      <w:lvlJc w:val="right"/>
      <w:pPr>
        <w:tabs>
          <w:tab w:val="num" w:pos="6480"/>
        </w:tabs>
        <w:ind w:left="6480" w:hanging="180"/>
      </w:pPr>
    </w:lvl>
  </w:abstractNum>
  <w:abstractNum w:abstractNumId="15">
    <w:nsid w:val="4C104DCB"/>
    <w:multiLevelType w:val="singleLevel"/>
    <w:tmpl w:val="04090013"/>
    <w:lvl w:ilvl="0">
      <w:start w:val="1"/>
      <w:numFmt w:val="upperRoman"/>
      <w:lvlText w:val="%1."/>
      <w:lvlJc w:val="left"/>
      <w:pPr>
        <w:tabs>
          <w:tab w:val="num" w:pos="720"/>
        </w:tabs>
        <w:ind w:left="720" w:hanging="720"/>
      </w:pPr>
      <w:rPr>
        <w:rFonts w:hint="default"/>
      </w:rPr>
    </w:lvl>
  </w:abstractNum>
  <w:abstractNum w:abstractNumId="16">
    <w:nsid w:val="4F745966"/>
    <w:multiLevelType w:val="singleLevel"/>
    <w:tmpl w:val="DF5A3CAA"/>
    <w:lvl w:ilvl="0">
      <w:start w:val="3"/>
      <w:numFmt w:val="upperLetter"/>
      <w:lvlText w:val="%1."/>
      <w:lvlJc w:val="left"/>
      <w:pPr>
        <w:tabs>
          <w:tab w:val="num" w:pos="720"/>
        </w:tabs>
        <w:ind w:left="720" w:hanging="360"/>
      </w:pPr>
      <w:rPr>
        <w:rFonts w:hint="default"/>
      </w:rPr>
    </w:lvl>
  </w:abstractNum>
  <w:abstractNum w:abstractNumId="17">
    <w:nsid w:val="55D33DBD"/>
    <w:multiLevelType w:val="hybridMultilevel"/>
    <w:tmpl w:val="559821FE"/>
    <w:lvl w:ilvl="0" w:tplc="3FA4C34C">
      <w:start w:val="1"/>
      <w:numFmt w:val="bullet"/>
      <w:lvlText w:val=""/>
      <w:lvlJc w:val="left"/>
      <w:pPr>
        <w:tabs>
          <w:tab w:val="num" w:pos="360"/>
        </w:tabs>
        <w:ind w:left="360" w:hanging="360"/>
      </w:pPr>
      <w:rPr>
        <w:rFonts w:ascii="Symbol" w:hAnsi="Symbol" w:hint="default"/>
      </w:rPr>
    </w:lvl>
    <w:lvl w:ilvl="1" w:tplc="D0060948">
      <w:start w:val="1"/>
      <w:numFmt w:val="bullet"/>
      <w:lvlText w:val=""/>
      <w:lvlJc w:val="left"/>
      <w:pPr>
        <w:tabs>
          <w:tab w:val="num" w:pos="1080"/>
        </w:tabs>
        <w:ind w:left="1080" w:hanging="360"/>
      </w:pPr>
      <w:rPr>
        <w:rFonts w:ascii="Symbol" w:hAnsi="Symbol" w:hint="default"/>
      </w:rPr>
    </w:lvl>
    <w:lvl w:ilvl="2" w:tplc="6BD66020">
      <w:start w:val="1"/>
      <w:numFmt w:val="decimal"/>
      <w:lvlText w:val="%3)"/>
      <w:lvlJc w:val="left"/>
      <w:pPr>
        <w:tabs>
          <w:tab w:val="num" w:pos="1980"/>
        </w:tabs>
        <w:ind w:left="1980" w:hanging="360"/>
      </w:pPr>
      <w:rPr>
        <w:rFonts w:hint="default"/>
      </w:rPr>
    </w:lvl>
    <w:lvl w:ilvl="3" w:tplc="406CCA88" w:tentative="1">
      <w:start w:val="1"/>
      <w:numFmt w:val="decimal"/>
      <w:lvlText w:val="%4."/>
      <w:lvlJc w:val="left"/>
      <w:pPr>
        <w:tabs>
          <w:tab w:val="num" w:pos="2520"/>
        </w:tabs>
        <w:ind w:left="2520" w:hanging="360"/>
      </w:pPr>
    </w:lvl>
    <w:lvl w:ilvl="4" w:tplc="75280B5E" w:tentative="1">
      <w:start w:val="1"/>
      <w:numFmt w:val="lowerLetter"/>
      <w:lvlText w:val="%5."/>
      <w:lvlJc w:val="left"/>
      <w:pPr>
        <w:tabs>
          <w:tab w:val="num" w:pos="3240"/>
        </w:tabs>
        <w:ind w:left="3240" w:hanging="360"/>
      </w:pPr>
    </w:lvl>
    <w:lvl w:ilvl="5" w:tplc="835A857E" w:tentative="1">
      <w:start w:val="1"/>
      <w:numFmt w:val="lowerRoman"/>
      <w:lvlText w:val="%6."/>
      <w:lvlJc w:val="right"/>
      <w:pPr>
        <w:tabs>
          <w:tab w:val="num" w:pos="3960"/>
        </w:tabs>
        <w:ind w:left="3960" w:hanging="180"/>
      </w:pPr>
    </w:lvl>
    <w:lvl w:ilvl="6" w:tplc="B75235CE" w:tentative="1">
      <w:start w:val="1"/>
      <w:numFmt w:val="decimal"/>
      <w:lvlText w:val="%7."/>
      <w:lvlJc w:val="left"/>
      <w:pPr>
        <w:tabs>
          <w:tab w:val="num" w:pos="4680"/>
        </w:tabs>
        <w:ind w:left="4680" w:hanging="360"/>
      </w:pPr>
    </w:lvl>
    <w:lvl w:ilvl="7" w:tplc="77F6A422" w:tentative="1">
      <w:start w:val="1"/>
      <w:numFmt w:val="lowerLetter"/>
      <w:lvlText w:val="%8."/>
      <w:lvlJc w:val="left"/>
      <w:pPr>
        <w:tabs>
          <w:tab w:val="num" w:pos="5400"/>
        </w:tabs>
        <w:ind w:left="5400" w:hanging="360"/>
      </w:pPr>
    </w:lvl>
    <w:lvl w:ilvl="8" w:tplc="5D481AA8" w:tentative="1">
      <w:start w:val="1"/>
      <w:numFmt w:val="lowerRoman"/>
      <w:lvlText w:val="%9."/>
      <w:lvlJc w:val="right"/>
      <w:pPr>
        <w:tabs>
          <w:tab w:val="num" w:pos="6120"/>
        </w:tabs>
        <w:ind w:left="6120" w:hanging="180"/>
      </w:pPr>
    </w:lvl>
  </w:abstractNum>
  <w:abstractNum w:abstractNumId="18">
    <w:nsid w:val="563E61B5"/>
    <w:multiLevelType w:val="singleLevel"/>
    <w:tmpl w:val="5F4083BE"/>
    <w:lvl w:ilvl="0">
      <w:start w:val="1"/>
      <w:numFmt w:val="decimal"/>
      <w:lvlText w:val="%1)"/>
      <w:lvlJc w:val="left"/>
      <w:pPr>
        <w:tabs>
          <w:tab w:val="num" w:pos="1440"/>
        </w:tabs>
        <w:ind w:left="1440" w:hanging="360"/>
      </w:pPr>
      <w:rPr>
        <w:rFonts w:hint="default"/>
      </w:rPr>
    </w:lvl>
  </w:abstractNum>
  <w:abstractNum w:abstractNumId="19">
    <w:nsid w:val="57CB5A11"/>
    <w:multiLevelType w:val="singleLevel"/>
    <w:tmpl w:val="1398EB3A"/>
    <w:lvl w:ilvl="0">
      <w:start w:val="1"/>
      <w:numFmt w:val="decimal"/>
      <w:lvlText w:val="%1."/>
      <w:lvlJc w:val="left"/>
      <w:pPr>
        <w:tabs>
          <w:tab w:val="num" w:pos="1080"/>
        </w:tabs>
        <w:ind w:left="1080" w:hanging="360"/>
      </w:pPr>
      <w:rPr>
        <w:rFonts w:hint="default"/>
      </w:rPr>
    </w:lvl>
  </w:abstractNum>
  <w:abstractNum w:abstractNumId="20">
    <w:nsid w:val="653F604B"/>
    <w:multiLevelType w:val="hybridMultilevel"/>
    <w:tmpl w:val="F2D47114"/>
    <w:lvl w:ilvl="0" w:tplc="F7180D12">
      <w:start w:val="1"/>
      <w:numFmt w:val="bullet"/>
      <w:lvlText w:val=""/>
      <w:lvlJc w:val="left"/>
      <w:pPr>
        <w:tabs>
          <w:tab w:val="num" w:pos="360"/>
        </w:tabs>
        <w:ind w:left="360" w:hanging="360"/>
      </w:pPr>
      <w:rPr>
        <w:rFonts w:ascii="Symbol" w:hAnsi="Symbol" w:hint="default"/>
      </w:rPr>
    </w:lvl>
    <w:lvl w:ilvl="1" w:tplc="B040FBBA" w:tentative="1">
      <w:start w:val="1"/>
      <w:numFmt w:val="bullet"/>
      <w:lvlText w:val="o"/>
      <w:lvlJc w:val="left"/>
      <w:pPr>
        <w:tabs>
          <w:tab w:val="num" w:pos="1080"/>
        </w:tabs>
        <w:ind w:left="1080" w:hanging="360"/>
      </w:pPr>
      <w:rPr>
        <w:rFonts w:ascii="Courier New" w:hAnsi="Courier New" w:hint="default"/>
      </w:rPr>
    </w:lvl>
    <w:lvl w:ilvl="2" w:tplc="AC1C491A" w:tentative="1">
      <w:start w:val="1"/>
      <w:numFmt w:val="bullet"/>
      <w:lvlText w:val=""/>
      <w:lvlJc w:val="left"/>
      <w:pPr>
        <w:tabs>
          <w:tab w:val="num" w:pos="1800"/>
        </w:tabs>
        <w:ind w:left="1800" w:hanging="360"/>
      </w:pPr>
      <w:rPr>
        <w:rFonts w:ascii="Wingdings" w:hAnsi="Wingdings" w:hint="default"/>
      </w:rPr>
    </w:lvl>
    <w:lvl w:ilvl="3" w:tplc="D3B45E02" w:tentative="1">
      <w:start w:val="1"/>
      <w:numFmt w:val="bullet"/>
      <w:lvlText w:val=""/>
      <w:lvlJc w:val="left"/>
      <w:pPr>
        <w:tabs>
          <w:tab w:val="num" w:pos="2520"/>
        </w:tabs>
        <w:ind w:left="2520" w:hanging="360"/>
      </w:pPr>
      <w:rPr>
        <w:rFonts w:ascii="Symbol" w:hAnsi="Symbol" w:hint="default"/>
      </w:rPr>
    </w:lvl>
    <w:lvl w:ilvl="4" w:tplc="C55C0BBE" w:tentative="1">
      <w:start w:val="1"/>
      <w:numFmt w:val="bullet"/>
      <w:lvlText w:val="o"/>
      <w:lvlJc w:val="left"/>
      <w:pPr>
        <w:tabs>
          <w:tab w:val="num" w:pos="3240"/>
        </w:tabs>
        <w:ind w:left="3240" w:hanging="360"/>
      </w:pPr>
      <w:rPr>
        <w:rFonts w:ascii="Courier New" w:hAnsi="Courier New" w:hint="default"/>
      </w:rPr>
    </w:lvl>
    <w:lvl w:ilvl="5" w:tplc="F1B664D6" w:tentative="1">
      <w:start w:val="1"/>
      <w:numFmt w:val="bullet"/>
      <w:lvlText w:val=""/>
      <w:lvlJc w:val="left"/>
      <w:pPr>
        <w:tabs>
          <w:tab w:val="num" w:pos="3960"/>
        </w:tabs>
        <w:ind w:left="3960" w:hanging="360"/>
      </w:pPr>
      <w:rPr>
        <w:rFonts w:ascii="Wingdings" w:hAnsi="Wingdings" w:hint="default"/>
      </w:rPr>
    </w:lvl>
    <w:lvl w:ilvl="6" w:tplc="EF90FBFA" w:tentative="1">
      <w:start w:val="1"/>
      <w:numFmt w:val="bullet"/>
      <w:lvlText w:val=""/>
      <w:lvlJc w:val="left"/>
      <w:pPr>
        <w:tabs>
          <w:tab w:val="num" w:pos="4680"/>
        </w:tabs>
        <w:ind w:left="4680" w:hanging="360"/>
      </w:pPr>
      <w:rPr>
        <w:rFonts w:ascii="Symbol" w:hAnsi="Symbol" w:hint="default"/>
      </w:rPr>
    </w:lvl>
    <w:lvl w:ilvl="7" w:tplc="4CACE59C" w:tentative="1">
      <w:start w:val="1"/>
      <w:numFmt w:val="bullet"/>
      <w:lvlText w:val="o"/>
      <w:lvlJc w:val="left"/>
      <w:pPr>
        <w:tabs>
          <w:tab w:val="num" w:pos="5400"/>
        </w:tabs>
        <w:ind w:left="5400" w:hanging="360"/>
      </w:pPr>
      <w:rPr>
        <w:rFonts w:ascii="Courier New" w:hAnsi="Courier New" w:hint="default"/>
      </w:rPr>
    </w:lvl>
    <w:lvl w:ilvl="8" w:tplc="5316ED72" w:tentative="1">
      <w:start w:val="1"/>
      <w:numFmt w:val="bullet"/>
      <w:lvlText w:val=""/>
      <w:lvlJc w:val="left"/>
      <w:pPr>
        <w:tabs>
          <w:tab w:val="num" w:pos="6120"/>
        </w:tabs>
        <w:ind w:left="6120" w:hanging="360"/>
      </w:pPr>
      <w:rPr>
        <w:rFonts w:ascii="Wingdings" w:hAnsi="Wingdings" w:hint="default"/>
      </w:rPr>
    </w:lvl>
  </w:abstractNum>
  <w:abstractNum w:abstractNumId="21">
    <w:nsid w:val="66AC1C8D"/>
    <w:multiLevelType w:val="hybridMultilevel"/>
    <w:tmpl w:val="E61EBBF4"/>
    <w:lvl w:ilvl="0" w:tplc="08420B28">
      <w:start w:val="8"/>
      <w:numFmt w:val="bullet"/>
      <w:lvlText w:val="-"/>
      <w:lvlJc w:val="left"/>
      <w:pPr>
        <w:tabs>
          <w:tab w:val="num" w:pos="720"/>
        </w:tabs>
        <w:ind w:left="720" w:hanging="360"/>
      </w:pPr>
      <w:rPr>
        <w:rFonts w:ascii="Times New Roman" w:eastAsia="Times New Roman" w:hAnsi="Times New Roman" w:cs="Times New Roman" w:hint="default"/>
      </w:rPr>
    </w:lvl>
    <w:lvl w:ilvl="1" w:tplc="6E04044E" w:tentative="1">
      <w:start w:val="1"/>
      <w:numFmt w:val="bullet"/>
      <w:lvlText w:val="o"/>
      <w:lvlJc w:val="left"/>
      <w:pPr>
        <w:tabs>
          <w:tab w:val="num" w:pos="1440"/>
        </w:tabs>
        <w:ind w:left="1440" w:hanging="360"/>
      </w:pPr>
      <w:rPr>
        <w:rFonts w:ascii="Courier New" w:hAnsi="Courier New" w:hint="default"/>
      </w:rPr>
    </w:lvl>
    <w:lvl w:ilvl="2" w:tplc="6134958A" w:tentative="1">
      <w:start w:val="1"/>
      <w:numFmt w:val="bullet"/>
      <w:lvlText w:val=""/>
      <w:lvlJc w:val="left"/>
      <w:pPr>
        <w:tabs>
          <w:tab w:val="num" w:pos="2160"/>
        </w:tabs>
        <w:ind w:left="2160" w:hanging="360"/>
      </w:pPr>
      <w:rPr>
        <w:rFonts w:ascii="Wingdings" w:hAnsi="Wingdings" w:hint="default"/>
      </w:rPr>
    </w:lvl>
    <w:lvl w:ilvl="3" w:tplc="4CB08F62" w:tentative="1">
      <w:start w:val="1"/>
      <w:numFmt w:val="bullet"/>
      <w:lvlText w:val=""/>
      <w:lvlJc w:val="left"/>
      <w:pPr>
        <w:tabs>
          <w:tab w:val="num" w:pos="2880"/>
        </w:tabs>
        <w:ind w:left="2880" w:hanging="360"/>
      </w:pPr>
      <w:rPr>
        <w:rFonts w:ascii="Symbol" w:hAnsi="Symbol" w:hint="default"/>
      </w:rPr>
    </w:lvl>
    <w:lvl w:ilvl="4" w:tplc="206C1CEC" w:tentative="1">
      <w:start w:val="1"/>
      <w:numFmt w:val="bullet"/>
      <w:lvlText w:val="o"/>
      <w:lvlJc w:val="left"/>
      <w:pPr>
        <w:tabs>
          <w:tab w:val="num" w:pos="3600"/>
        </w:tabs>
        <w:ind w:left="3600" w:hanging="360"/>
      </w:pPr>
      <w:rPr>
        <w:rFonts w:ascii="Courier New" w:hAnsi="Courier New" w:hint="default"/>
      </w:rPr>
    </w:lvl>
    <w:lvl w:ilvl="5" w:tplc="EB94172C" w:tentative="1">
      <w:start w:val="1"/>
      <w:numFmt w:val="bullet"/>
      <w:lvlText w:val=""/>
      <w:lvlJc w:val="left"/>
      <w:pPr>
        <w:tabs>
          <w:tab w:val="num" w:pos="4320"/>
        </w:tabs>
        <w:ind w:left="4320" w:hanging="360"/>
      </w:pPr>
      <w:rPr>
        <w:rFonts w:ascii="Wingdings" w:hAnsi="Wingdings" w:hint="default"/>
      </w:rPr>
    </w:lvl>
    <w:lvl w:ilvl="6" w:tplc="6220F138" w:tentative="1">
      <w:start w:val="1"/>
      <w:numFmt w:val="bullet"/>
      <w:lvlText w:val=""/>
      <w:lvlJc w:val="left"/>
      <w:pPr>
        <w:tabs>
          <w:tab w:val="num" w:pos="5040"/>
        </w:tabs>
        <w:ind w:left="5040" w:hanging="360"/>
      </w:pPr>
      <w:rPr>
        <w:rFonts w:ascii="Symbol" w:hAnsi="Symbol" w:hint="default"/>
      </w:rPr>
    </w:lvl>
    <w:lvl w:ilvl="7" w:tplc="A9B05A42" w:tentative="1">
      <w:start w:val="1"/>
      <w:numFmt w:val="bullet"/>
      <w:lvlText w:val="o"/>
      <w:lvlJc w:val="left"/>
      <w:pPr>
        <w:tabs>
          <w:tab w:val="num" w:pos="5760"/>
        </w:tabs>
        <w:ind w:left="5760" w:hanging="360"/>
      </w:pPr>
      <w:rPr>
        <w:rFonts w:ascii="Courier New" w:hAnsi="Courier New" w:hint="default"/>
      </w:rPr>
    </w:lvl>
    <w:lvl w:ilvl="8" w:tplc="FE2EEB44" w:tentative="1">
      <w:start w:val="1"/>
      <w:numFmt w:val="bullet"/>
      <w:lvlText w:val=""/>
      <w:lvlJc w:val="left"/>
      <w:pPr>
        <w:tabs>
          <w:tab w:val="num" w:pos="6480"/>
        </w:tabs>
        <w:ind w:left="6480" w:hanging="360"/>
      </w:pPr>
      <w:rPr>
        <w:rFonts w:ascii="Wingdings" w:hAnsi="Wingdings" w:hint="default"/>
      </w:rPr>
    </w:lvl>
  </w:abstractNum>
  <w:abstractNum w:abstractNumId="22">
    <w:nsid w:val="67B972F3"/>
    <w:multiLevelType w:val="hybridMultilevel"/>
    <w:tmpl w:val="6352A844"/>
    <w:lvl w:ilvl="0" w:tplc="2E28105C">
      <w:numFmt w:val="bullet"/>
      <w:lvlText w:val=""/>
      <w:lvlJc w:val="left"/>
      <w:pPr>
        <w:tabs>
          <w:tab w:val="num" w:pos="420"/>
        </w:tabs>
        <w:ind w:left="420" w:hanging="360"/>
      </w:pPr>
      <w:rPr>
        <w:rFonts w:ascii="Wingdings" w:eastAsia="Times New Roman" w:hAnsi="Wingdings" w:cs="Times New Roman" w:hint="default"/>
      </w:rPr>
    </w:lvl>
    <w:lvl w:ilvl="1" w:tplc="DF44EEC6" w:tentative="1">
      <w:start w:val="1"/>
      <w:numFmt w:val="bullet"/>
      <w:lvlText w:val="o"/>
      <w:lvlJc w:val="left"/>
      <w:pPr>
        <w:tabs>
          <w:tab w:val="num" w:pos="1140"/>
        </w:tabs>
        <w:ind w:left="1140" w:hanging="360"/>
      </w:pPr>
      <w:rPr>
        <w:rFonts w:ascii="Courier New" w:hAnsi="Courier New" w:hint="default"/>
      </w:rPr>
    </w:lvl>
    <w:lvl w:ilvl="2" w:tplc="E99459CC" w:tentative="1">
      <w:start w:val="1"/>
      <w:numFmt w:val="bullet"/>
      <w:lvlText w:val=""/>
      <w:lvlJc w:val="left"/>
      <w:pPr>
        <w:tabs>
          <w:tab w:val="num" w:pos="1860"/>
        </w:tabs>
        <w:ind w:left="1860" w:hanging="360"/>
      </w:pPr>
      <w:rPr>
        <w:rFonts w:ascii="Wingdings" w:hAnsi="Wingdings" w:hint="default"/>
      </w:rPr>
    </w:lvl>
    <w:lvl w:ilvl="3" w:tplc="7D164114" w:tentative="1">
      <w:start w:val="1"/>
      <w:numFmt w:val="bullet"/>
      <w:lvlText w:val=""/>
      <w:lvlJc w:val="left"/>
      <w:pPr>
        <w:tabs>
          <w:tab w:val="num" w:pos="2580"/>
        </w:tabs>
        <w:ind w:left="2580" w:hanging="360"/>
      </w:pPr>
      <w:rPr>
        <w:rFonts w:ascii="Symbol" w:hAnsi="Symbol" w:hint="default"/>
      </w:rPr>
    </w:lvl>
    <w:lvl w:ilvl="4" w:tplc="20281C3E" w:tentative="1">
      <w:start w:val="1"/>
      <w:numFmt w:val="bullet"/>
      <w:lvlText w:val="o"/>
      <w:lvlJc w:val="left"/>
      <w:pPr>
        <w:tabs>
          <w:tab w:val="num" w:pos="3300"/>
        </w:tabs>
        <w:ind w:left="3300" w:hanging="360"/>
      </w:pPr>
      <w:rPr>
        <w:rFonts w:ascii="Courier New" w:hAnsi="Courier New" w:hint="default"/>
      </w:rPr>
    </w:lvl>
    <w:lvl w:ilvl="5" w:tplc="E76EE550" w:tentative="1">
      <w:start w:val="1"/>
      <w:numFmt w:val="bullet"/>
      <w:lvlText w:val=""/>
      <w:lvlJc w:val="left"/>
      <w:pPr>
        <w:tabs>
          <w:tab w:val="num" w:pos="4020"/>
        </w:tabs>
        <w:ind w:left="4020" w:hanging="360"/>
      </w:pPr>
      <w:rPr>
        <w:rFonts w:ascii="Wingdings" w:hAnsi="Wingdings" w:hint="default"/>
      </w:rPr>
    </w:lvl>
    <w:lvl w:ilvl="6" w:tplc="E4541B5C" w:tentative="1">
      <w:start w:val="1"/>
      <w:numFmt w:val="bullet"/>
      <w:lvlText w:val=""/>
      <w:lvlJc w:val="left"/>
      <w:pPr>
        <w:tabs>
          <w:tab w:val="num" w:pos="4740"/>
        </w:tabs>
        <w:ind w:left="4740" w:hanging="360"/>
      </w:pPr>
      <w:rPr>
        <w:rFonts w:ascii="Symbol" w:hAnsi="Symbol" w:hint="default"/>
      </w:rPr>
    </w:lvl>
    <w:lvl w:ilvl="7" w:tplc="137A87E8" w:tentative="1">
      <w:start w:val="1"/>
      <w:numFmt w:val="bullet"/>
      <w:lvlText w:val="o"/>
      <w:lvlJc w:val="left"/>
      <w:pPr>
        <w:tabs>
          <w:tab w:val="num" w:pos="5460"/>
        </w:tabs>
        <w:ind w:left="5460" w:hanging="360"/>
      </w:pPr>
      <w:rPr>
        <w:rFonts w:ascii="Courier New" w:hAnsi="Courier New" w:hint="default"/>
      </w:rPr>
    </w:lvl>
    <w:lvl w:ilvl="8" w:tplc="61A09CBE" w:tentative="1">
      <w:start w:val="1"/>
      <w:numFmt w:val="bullet"/>
      <w:lvlText w:val=""/>
      <w:lvlJc w:val="left"/>
      <w:pPr>
        <w:tabs>
          <w:tab w:val="num" w:pos="6180"/>
        </w:tabs>
        <w:ind w:left="6180" w:hanging="360"/>
      </w:pPr>
      <w:rPr>
        <w:rFonts w:ascii="Wingdings" w:hAnsi="Wingdings" w:hint="default"/>
      </w:rPr>
    </w:lvl>
  </w:abstractNum>
  <w:abstractNum w:abstractNumId="23">
    <w:nsid w:val="6CF117A5"/>
    <w:multiLevelType w:val="hybridMultilevel"/>
    <w:tmpl w:val="A4FE204E"/>
    <w:lvl w:ilvl="0" w:tplc="0A2EC72C">
      <w:start w:val="1"/>
      <w:numFmt w:val="upperRoman"/>
      <w:pStyle w:val="Heading7"/>
      <w:lvlText w:val="%1."/>
      <w:lvlJc w:val="left"/>
      <w:pPr>
        <w:tabs>
          <w:tab w:val="num" w:pos="1080"/>
        </w:tabs>
        <w:ind w:left="1080" w:hanging="720"/>
      </w:pPr>
      <w:rPr>
        <w:rFonts w:hint="default"/>
      </w:rPr>
    </w:lvl>
    <w:lvl w:ilvl="1" w:tplc="69322734">
      <w:start w:val="1"/>
      <w:numFmt w:val="upperLetter"/>
      <w:pStyle w:val="Heading8"/>
      <w:lvlText w:val="%2."/>
      <w:lvlJc w:val="left"/>
      <w:pPr>
        <w:tabs>
          <w:tab w:val="num" w:pos="1440"/>
        </w:tabs>
        <w:ind w:left="1440" w:hanging="360"/>
      </w:pPr>
      <w:rPr>
        <w:rFonts w:hint="default"/>
      </w:rPr>
    </w:lvl>
    <w:lvl w:ilvl="2" w:tplc="52A03AA0">
      <w:start w:val="1"/>
      <w:numFmt w:val="decimal"/>
      <w:lvlText w:val="%3."/>
      <w:lvlJc w:val="left"/>
      <w:pPr>
        <w:tabs>
          <w:tab w:val="num" w:pos="2340"/>
        </w:tabs>
        <w:ind w:left="2340" w:hanging="360"/>
      </w:pPr>
      <w:rPr>
        <w:rFonts w:hint="default"/>
      </w:rPr>
    </w:lvl>
    <w:lvl w:ilvl="3" w:tplc="84C291DE" w:tentative="1">
      <w:start w:val="1"/>
      <w:numFmt w:val="decimal"/>
      <w:lvlText w:val="%4."/>
      <w:lvlJc w:val="left"/>
      <w:pPr>
        <w:tabs>
          <w:tab w:val="num" w:pos="2880"/>
        </w:tabs>
        <w:ind w:left="2880" w:hanging="360"/>
      </w:pPr>
    </w:lvl>
    <w:lvl w:ilvl="4" w:tplc="572A6790" w:tentative="1">
      <w:start w:val="1"/>
      <w:numFmt w:val="lowerLetter"/>
      <w:lvlText w:val="%5."/>
      <w:lvlJc w:val="left"/>
      <w:pPr>
        <w:tabs>
          <w:tab w:val="num" w:pos="3600"/>
        </w:tabs>
        <w:ind w:left="3600" w:hanging="360"/>
      </w:pPr>
    </w:lvl>
    <w:lvl w:ilvl="5" w:tplc="8A38149A" w:tentative="1">
      <w:start w:val="1"/>
      <w:numFmt w:val="lowerRoman"/>
      <w:lvlText w:val="%6."/>
      <w:lvlJc w:val="right"/>
      <w:pPr>
        <w:tabs>
          <w:tab w:val="num" w:pos="4320"/>
        </w:tabs>
        <w:ind w:left="4320" w:hanging="180"/>
      </w:pPr>
    </w:lvl>
    <w:lvl w:ilvl="6" w:tplc="D6F641F6" w:tentative="1">
      <w:start w:val="1"/>
      <w:numFmt w:val="decimal"/>
      <w:lvlText w:val="%7."/>
      <w:lvlJc w:val="left"/>
      <w:pPr>
        <w:tabs>
          <w:tab w:val="num" w:pos="5040"/>
        </w:tabs>
        <w:ind w:left="5040" w:hanging="360"/>
      </w:pPr>
    </w:lvl>
    <w:lvl w:ilvl="7" w:tplc="063C8490" w:tentative="1">
      <w:start w:val="1"/>
      <w:numFmt w:val="lowerLetter"/>
      <w:lvlText w:val="%8."/>
      <w:lvlJc w:val="left"/>
      <w:pPr>
        <w:tabs>
          <w:tab w:val="num" w:pos="5760"/>
        </w:tabs>
        <w:ind w:left="5760" w:hanging="360"/>
      </w:pPr>
    </w:lvl>
    <w:lvl w:ilvl="8" w:tplc="267A585E" w:tentative="1">
      <w:start w:val="1"/>
      <w:numFmt w:val="lowerRoman"/>
      <w:lvlText w:val="%9."/>
      <w:lvlJc w:val="right"/>
      <w:pPr>
        <w:tabs>
          <w:tab w:val="num" w:pos="6480"/>
        </w:tabs>
        <w:ind w:left="6480" w:hanging="180"/>
      </w:pPr>
    </w:lvl>
  </w:abstractNum>
  <w:abstractNum w:abstractNumId="24">
    <w:nsid w:val="71D26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25E5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2C716E8"/>
    <w:multiLevelType w:val="hybridMultilevel"/>
    <w:tmpl w:val="B5762700"/>
    <w:lvl w:ilvl="0" w:tplc="CC4633F2">
      <w:start w:val="1"/>
      <w:numFmt w:val="upperRoman"/>
      <w:lvlText w:val="%1."/>
      <w:lvlJc w:val="left"/>
      <w:pPr>
        <w:tabs>
          <w:tab w:val="num" w:pos="1080"/>
        </w:tabs>
        <w:ind w:left="1080" w:hanging="720"/>
      </w:pPr>
      <w:rPr>
        <w:rFonts w:hint="default"/>
      </w:rPr>
    </w:lvl>
    <w:lvl w:ilvl="1" w:tplc="394C7EF6">
      <w:start w:val="1"/>
      <w:numFmt w:val="decimal"/>
      <w:lvlText w:val="%2."/>
      <w:lvlJc w:val="left"/>
      <w:pPr>
        <w:tabs>
          <w:tab w:val="num" w:pos="1440"/>
        </w:tabs>
        <w:ind w:left="1440" w:hanging="360"/>
      </w:pPr>
      <w:rPr>
        <w:rFonts w:hint="default"/>
      </w:rPr>
    </w:lvl>
    <w:lvl w:ilvl="2" w:tplc="062284F8" w:tentative="1">
      <w:start w:val="1"/>
      <w:numFmt w:val="lowerRoman"/>
      <w:lvlText w:val="%3."/>
      <w:lvlJc w:val="right"/>
      <w:pPr>
        <w:tabs>
          <w:tab w:val="num" w:pos="2160"/>
        </w:tabs>
        <w:ind w:left="2160" w:hanging="180"/>
      </w:pPr>
    </w:lvl>
    <w:lvl w:ilvl="3" w:tplc="901CFFA0" w:tentative="1">
      <w:start w:val="1"/>
      <w:numFmt w:val="decimal"/>
      <w:lvlText w:val="%4."/>
      <w:lvlJc w:val="left"/>
      <w:pPr>
        <w:tabs>
          <w:tab w:val="num" w:pos="2880"/>
        </w:tabs>
        <w:ind w:left="2880" w:hanging="360"/>
      </w:pPr>
    </w:lvl>
    <w:lvl w:ilvl="4" w:tplc="24E4A5AE" w:tentative="1">
      <w:start w:val="1"/>
      <w:numFmt w:val="lowerLetter"/>
      <w:lvlText w:val="%5."/>
      <w:lvlJc w:val="left"/>
      <w:pPr>
        <w:tabs>
          <w:tab w:val="num" w:pos="3600"/>
        </w:tabs>
        <w:ind w:left="3600" w:hanging="360"/>
      </w:pPr>
    </w:lvl>
    <w:lvl w:ilvl="5" w:tplc="956607F4" w:tentative="1">
      <w:start w:val="1"/>
      <w:numFmt w:val="lowerRoman"/>
      <w:lvlText w:val="%6."/>
      <w:lvlJc w:val="right"/>
      <w:pPr>
        <w:tabs>
          <w:tab w:val="num" w:pos="4320"/>
        </w:tabs>
        <w:ind w:left="4320" w:hanging="180"/>
      </w:pPr>
    </w:lvl>
    <w:lvl w:ilvl="6" w:tplc="79E6E698" w:tentative="1">
      <w:start w:val="1"/>
      <w:numFmt w:val="decimal"/>
      <w:lvlText w:val="%7."/>
      <w:lvlJc w:val="left"/>
      <w:pPr>
        <w:tabs>
          <w:tab w:val="num" w:pos="5040"/>
        </w:tabs>
        <w:ind w:left="5040" w:hanging="360"/>
      </w:pPr>
    </w:lvl>
    <w:lvl w:ilvl="7" w:tplc="18C0E7B4" w:tentative="1">
      <w:start w:val="1"/>
      <w:numFmt w:val="lowerLetter"/>
      <w:lvlText w:val="%8."/>
      <w:lvlJc w:val="left"/>
      <w:pPr>
        <w:tabs>
          <w:tab w:val="num" w:pos="5760"/>
        </w:tabs>
        <w:ind w:left="5760" w:hanging="360"/>
      </w:pPr>
    </w:lvl>
    <w:lvl w:ilvl="8" w:tplc="AA9EED96" w:tentative="1">
      <w:start w:val="1"/>
      <w:numFmt w:val="lowerRoman"/>
      <w:lvlText w:val="%9."/>
      <w:lvlJc w:val="right"/>
      <w:pPr>
        <w:tabs>
          <w:tab w:val="num" w:pos="6480"/>
        </w:tabs>
        <w:ind w:left="6480" w:hanging="180"/>
      </w:pPr>
    </w:lvl>
  </w:abstractNum>
  <w:abstractNum w:abstractNumId="27">
    <w:nsid w:val="7C7E5403"/>
    <w:multiLevelType w:val="hybridMultilevel"/>
    <w:tmpl w:val="8F8203B2"/>
    <w:lvl w:ilvl="0" w:tplc="104ED136">
      <w:start w:val="1"/>
      <w:numFmt w:val="bullet"/>
      <w:lvlText w:val=""/>
      <w:lvlJc w:val="left"/>
      <w:pPr>
        <w:tabs>
          <w:tab w:val="num" w:pos="360"/>
        </w:tabs>
        <w:ind w:left="360" w:hanging="360"/>
      </w:pPr>
      <w:rPr>
        <w:rFonts w:ascii="Symbol" w:hAnsi="Symbol" w:hint="default"/>
      </w:rPr>
    </w:lvl>
    <w:lvl w:ilvl="1" w:tplc="95EABA9A" w:tentative="1">
      <w:start w:val="1"/>
      <w:numFmt w:val="bullet"/>
      <w:lvlText w:val="o"/>
      <w:lvlJc w:val="left"/>
      <w:pPr>
        <w:tabs>
          <w:tab w:val="num" w:pos="1080"/>
        </w:tabs>
        <w:ind w:left="1080" w:hanging="360"/>
      </w:pPr>
      <w:rPr>
        <w:rFonts w:ascii="Courier New" w:hAnsi="Courier New" w:hint="default"/>
      </w:rPr>
    </w:lvl>
    <w:lvl w:ilvl="2" w:tplc="42C030C4" w:tentative="1">
      <w:start w:val="1"/>
      <w:numFmt w:val="bullet"/>
      <w:lvlText w:val=""/>
      <w:lvlJc w:val="left"/>
      <w:pPr>
        <w:tabs>
          <w:tab w:val="num" w:pos="1800"/>
        </w:tabs>
        <w:ind w:left="1800" w:hanging="360"/>
      </w:pPr>
      <w:rPr>
        <w:rFonts w:ascii="Wingdings" w:hAnsi="Wingdings" w:hint="default"/>
      </w:rPr>
    </w:lvl>
    <w:lvl w:ilvl="3" w:tplc="16CE3868" w:tentative="1">
      <w:start w:val="1"/>
      <w:numFmt w:val="bullet"/>
      <w:lvlText w:val=""/>
      <w:lvlJc w:val="left"/>
      <w:pPr>
        <w:tabs>
          <w:tab w:val="num" w:pos="2520"/>
        </w:tabs>
        <w:ind w:left="2520" w:hanging="360"/>
      </w:pPr>
      <w:rPr>
        <w:rFonts w:ascii="Symbol" w:hAnsi="Symbol" w:hint="default"/>
      </w:rPr>
    </w:lvl>
    <w:lvl w:ilvl="4" w:tplc="7D48DAA8" w:tentative="1">
      <w:start w:val="1"/>
      <w:numFmt w:val="bullet"/>
      <w:lvlText w:val="o"/>
      <w:lvlJc w:val="left"/>
      <w:pPr>
        <w:tabs>
          <w:tab w:val="num" w:pos="3240"/>
        </w:tabs>
        <w:ind w:left="3240" w:hanging="360"/>
      </w:pPr>
      <w:rPr>
        <w:rFonts w:ascii="Courier New" w:hAnsi="Courier New" w:hint="default"/>
      </w:rPr>
    </w:lvl>
    <w:lvl w:ilvl="5" w:tplc="D80E5026" w:tentative="1">
      <w:start w:val="1"/>
      <w:numFmt w:val="bullet"/>
      <w:lvlText w:val=""/>
      <w:lvlJc w:val="left"/>
      <w:pPr>
        <w:tabs>
          <w:tab w:val="num" w:pos="3960"/>
        </w:tabs>
        <w:ind w:left="3960" w:hanging="360"/>
      </w:pPr>
      <w:rPr>
        <w:rFonts w:ascii="Wingdings" w:hAnsi="Wingdings" w:hint="default"/>
      </w:rPr>
    </w:lvl>
    <w:lvl w:ilvl="6" w:tplc="33DCF580" w:tentative="1">
      <w:start w:val="1"/>
      <w:numFmt w:val="bullet"/>
      <w:lvlText w:val=""/>
      <w:lvlJc w:val="left"/>
      <w:pPr>
        <w:tabs>
          <w:tab w:val="num" w:pos="4680"/>
        </w:tabs>
        <w:ind w:left="4680" w:hanging="360"/>
      </w:pPr>
      <w:rPr>
        <w:rFonts w:ascii="Symbol" w:hAnsi="Symbol" w:hint="default"/>
      </w:rPr>
    </w:lvl>
    <w:lvl w:ilvl="7" w:tplc="CF06D3C2" w:tentative="1">
      <w:start w:val="1"/>
      <w:numFmt w:val="bullet"/>
      <w:lvlText w:val="o"/>
      <w:lvlJc w:val="left"/>
      <w:pPr>
        <w:tabs>
          <w:tab w:val="num" w:pos="5400"/>
        </w:tabs>
        <w:ind w:left="5400" w:hanging="360"/>
      </w:pPr>
      <w:rPr>
        <w:rFonts w:ascii="Courier New" w:hAnsi="Courier New" w:hint="default"/>
      </w:rPr>
    </w:lvl>
    <w:lvl w:ilvl="8" w:tplc="537AC51A"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7"/>
  </w:num>
  <w:num w:numId="3">
    <w:abstractNumId w:val="11"/>
  </w:num>
  <w:num w:numId="4">
    <w:abstractNumId w:val="3"/>
  </w:num>
  <w:num w:numId="5">
    <w:abstractNumId w:val="24"/>
  </w:num>
  <w:num w:numId="6">
    <w:abstractNumId w:val="25"/>
  </w:num>
  <w:num w:numId="7">
    <w:abstractNumId w:val="5"/>
  </w:num>
  <w:num w:numId="8">
    <w:abstractNumId w:val="4"/>
  </w:num>
  <w:num w:numId="9">
    <w:abstractNumId w:val="1"/>
  </w:num>
  <w:num w:numId="10">
    <w:abstractNumId w:val="8"/>
  </w:num>
  <w:num w:numId="11">
    <w:abstractNumId w:val="18"/>
  </w:num>
  <w:num w:numId="12">
    <w:abstractNumId w:val="13"/>
  </w:num>
  <w:num w:numId="13">
    <w:abstractNumId w:val="10"/>
  </w:num>
  <w:num w:numId="14">
    <w:abstractNumId w:val="16"/>
  </w:num>
  <w:num w:numId="15">
    <w:abstractNumId w:val="19"/>
  </w:num>
  <w:num w:numId="16">
    <w:abstractNumId w:val="22"/>
  </w:num>
  <w:num w:numId="17">
    <w:abstractNumId w:val="23"/>
  </w:num>
  <w:num w:numId="18">
    <w:abstractNumId w:val="26"/>
  </w:num>
  <w:num w:numId="19">
    <w:abstractNumId w:val="21"/>
  </w:num>
  <w:num w:numId="20">
    <w:abstractNumId w:val="2"/>
  </w:num>
  <w:num w:numId="21">
    <w:abstractNumId w:val="27"/>
  </w:num>
  <w:num w:numId="22">
    <w:abstractNumId w:val="9"/>
  </w:num>
  <w:num w:numId="23">
    <w:abstractNumId w:val="17"/>
  </w:num>
  <w:num w:numId="24">
    <w:abstractNumId w:val="6"/>
  </w:num>
  <w:num w:numId="25">
    <w:abstractNumId w:val="12"/>
  </w:num>
  <w:num w:numId="26">
    <w:abstractNumId w:val="20"/>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B2"/>
    <w:rsid w:val="00007DC5"/>
    <w:rsid w:val="00192839"/>
    <w:rsid w:val="001F7112"/>
    <w:rsid w:val="00227B50"/>
    <w:rsid w:val="002B092B"/>
    <w:rsid w:val="002C3A9A"/>
    <w:rsid w:val="003556C0"/>
    <w:rsid w:val="003B0B8B"/>
    <w:rsid w:val="004308D7"/>
    <w:rsid w:val="005D78A5"/>
    <w:rsid w:val="007446B2"/>
    <w:rsid w:val="008B137B"/>
    <w:rsid w:val="00902F31"/>
    <w:rsid w:val="00907D54"/>
    <w:rsid w:val="009244D0"/>
    <w:rsid w:val="00AC4A3E"/>
    <w:rsid w:val="00D1266C"/>
    <w:rsid w:val="00D25E9E"/>
    <w:rsid w:val="00DA66F3"/>
    <w:rsid w:val="00E06B4E"/>
    <w:rsid w:val="00E1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AEA5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mallCaps/>
      <w:sz w:val="24"/>
    </w:rPr>
  </w:style>
  <w:style w:type="paragraph" w:styleId="Heading2">
    <w:name w:val="heading 2"/>
    <w:basedOn w:val="Normal"/>
    <w:next w:val="Normal"/>
    <w:qFormat/>
    <w:pPr>
      <w:keepNext/>
      <w:jc w:val="both"/>
      <w:outlineLvl w:val="1"/>
    </w:pPr>
    <w:rPr>
      <w:b/>
      <w:smallCaps/>
      <w:sz w:val="24"/>
    </w:rPr>
  </w:style>
  <w:style w:type="paragraph" w:styleId="Heading3">
    <w:name w:val="heading 3"/>
    <w:basedOn w:val="Normal"/>
    <w:next w:val="Normal"/>
    <w:qFormat/>
    <w:pPr>
      <w:keepNext/>
      <w:jc w:val="center"/>
      <w:outlineLvl w:val="2"/>
    </w:pPr>
    <w:rPr>
      <w:b/>
      <w:smallCaps/>
      <w:sz w:val="24"/>
    </w:rPr>
  </w:style>
  <w:style w:type="paragraph" w:styleId="Heading4">
    <w:name w:val="heading 4"/>
    <w:basedOn w:val="Normal"/>
    <w:next w:val="Normal"/>
    <w:qFormat/>
    <w:pPr>
      <w:keepNext/>
      <w:ind w:left="360"/>
      <w:outlineLvl w:val="3"/>
    </w:pPr>
    <w:rPr>
      <w:sz w:val="24"/>
    </w:rPr>
  </w:style>
  <w:style w:type="paragraph" w:styleId="Heading5">
    <w:name w:val="heading 5"/>
    <w:basedOn w:val="Normal"/>
    <w:next w:val="Normal"/>
    <w:qFormat/>
    <w:pPr>
      <w:keepNext/>
      <w:pBdr>
        <w:bottom w:val="single" w:sz="12" w:space="1" w:color="auto"/>
      </w:pBdr>
      <w:outlineLvl w:val="4"/>
    </w:pPr>
    <w:rPr>
      <w:sz w:val="24"/>
    </w:rPr>
  </w:style>
  <w:style w:type="paragraph" w:styleId="Heading6">
    <w:name w:val="heading 6"/>
    <w:basedOn w:val="Normal"/>
    <w:next w:val="Normal"/>
    <w:qFormat/>
    <w:pPr>
      <w:keepNext/>
      <w:jc w:val="center"/>
      <w:outlineLvl w:val="5"/>
    </w:pPr>
    <w:rPr>
      <w:b/>
      <w:bCs/>
      <w:smallCaps/>
    </w:rPr>
  </w:style>
  <w:style w:type="paragraph" w:styleId="Heading7">
    <w:name w:val="heading 7"/>
    <w:basedOn w:val="Normal"/>
    <w:next w:val="Normal"/>
    <w:qFormat/>
    <w:pPr>
      <w:keepNext/>
      <w:numPr>
        <w:numId w:val="17"/>
      </w:numPr>
      <w:outlineLvl w:val="6"/>
    </w:pPr>
    <w:rPr>
      <w:smallCaps/>
      <w:sz w:val="24"/>
    </w:rPr>
  </w:style>
  <w:style w:type="paragraph" w:styleId="Heading8">
    <w:name w:val="heading 8"/>
    <w:basedOn w:val="Normal"/>
    <w:next w:val="Normal"/>
    <w:qFormat/>
    <w:pPr>
      <w:keepNext/>
      <w:numPr>
        <w:ilvl w:val="1"/>
        <w:numId w:val="17"/>
      </w:numPr>
      <w:outlineLvl w:val="7"/>
    </w:pPr>
    <w:rPr>
      <w:sz w:val="24"/>
    </w:rPr>
  </w:style>
  <w:style w:type="paragraph" w:styleId="Heading9">
    <w:name w:val="heading 9"/>
    <w:basedOn w:val="Normal"/>
    <w:next w:val="Normal"/>
    <w:qFormat/>
    <w:pPr>
      <w:keepNext/>
      <w:pBdr>
        <w:bottom w:val="single" w:sz="12" w:space="1" w:color="auto"/>
      </w:pBdr>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sz w:val="24"/>
    </w:rPr>
  </w:style>
  <w:style w:type="paragraph" w:styleId="BodyTextIndent">
    <w:name w:val="Body Text Indent"/>
    <w:basedOn w:val="Normal"/>
    <w:semiHidden/>
    <w:pPr>
      <w:pBdr>
        <w:bottom w:val="single" w:sz="12" w:space="1" w:color="auto"/>
      </w:pBdr>
      <w:ind w:left="360"/>
    </w:pPr>
    <w:rPr>
      <w:sz w:val="24"/>
    </w:rPr>
  </w:style>
  <w:style w:type="paragraph" w:styleId="BodyText2">
    <w:name w:val="Body Text 2"/>
    <w:basedOn w:val="Normal"/>
    <w:semiHidden/>
    <w:pPr>
      <w:pBdr>
        <w:bottom w:val="single" w:sz="12" w:space="1" w:color="auto"/>
      </w:pBdr>
    </w:pPr>
    <w:rPr>
      <w:i/>
      <w:sz w:val="24"/>
    </w:rPr>
  </w:style>
  <w:style w:type="paragraph" w:styleId="BodyText3">
    <w:name w:val="Body Text 3"/>
    <w:basedOn w:val="Normal"/>
    <w:semiHidden/>
    <w:pPr>
      <w:tabs>
        <w:tab w:val="left" w:pos="360"/>
      </w:tabs>
    </w:pPr>
    <w:rPr>
      <w:iCs/>
      <w:sz w:val="24"/>
    </w:rPr>
  </w:style>
  <w:style w:type="paragraph" w:styleId="NormalWeb">
    <w:name w:val="Normal (Web)"/>
    <w:basedOn w:val="Normal"/>
    <w:semiHidden/>
    <w:pPr>
      <w:spacing w:before="100" w:beforeAutospacing="1" w:after="100" w:afterAutospacing="1"/>
    </w:pPr>
    <w:rPr>
      <w:rFonts w:eastAsia="Arial Unicode MS"/>
      <w:sz w:val="24"/>
      <w:szCs w:val="24"/>
      <w:lang w:val="en-GB"/>
    </w:rPr>
  </w:style>
  <w:style w:type="character" w:styleId="Strong">
    <w:name w:val="Strong"/>
    <w:qFormat/>
    <w:rPr>
      <w:b/>
      <w:bCs/>
    </w:rPr>
  </w:style>
  <w:style w:type="paragraph" w:styleId="BodyTextIndent2">
    <w:name w:val="Body Text Indent 2"/>
    <w:basedOn w:val="Normal"/>
    <w:semiHidden/>
    <w:pPr>
      <w:tabs>
        <w:tab w:val="left" w:pos="360"/>
      </w:tabs>
      <w:ind w:left="360"/>
    </w:pPr>
  </w:style>
  <w:style w:type="paragraph" w:styleId="BodyTextIndent3">
    <w:name w:val="Body Text Indent 3"/>
    <w:basedOn w:val="Normal"/>
    <w:semiHidden/>
    <w:pPr>
      <w:ind w:left="360"/>
    </w:pPr>
    <w:rPr>
      <w:b/>
      <w:bCs/>
      <w:i/>
      <w:iCs/>
    </w:rPr>
  </w:style>
  <w:style w:type="paragraph" w:styleId="FootnoteText">
    <w:name w:val="footnote text"/>
    <w:basedOn w:val="Normal"/>
    <w:link w:val="FootnoteTextChar"/>
    <w:semiHidden/>
    <w:rsid w:val="00192839"/>
  </w:style>
  <w:style w:type="character" w:customStyle="1" w:styleId="FootnoteTextChar">
    <w:name w:val="Footnote Text Char"/>
    <w:basedOn w:val="DefaultParagraphFont"/>
    <w:link w:val="FootnoteText"/>
    <w:semiHidden/>
    <w:rsid w:val="00192839"/>
  </w:style>
  <w:style w:type="character" w:styleId="FootnoteReference">
    <w:name w:val="footnote reference"/>
    <w:semiHidden/>
    <w:rsid w:val="00192839"/>
    <w:rPr>
      <w:vertAlign w:val="superscript"/>
    </w:rPr>
  </w:style>
  <w:style w:type="character" w:styleId="Hyperlink">
    <w:name w:val="Hyperlink"/>
    <w:basedOn w:val="DefaultParagraphFont"/>
    <w:uiPriority w:val="99"/>
    <w:unhideWhenUsed/>
    <w:rsid w:val="00227B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01">
      <w:bodyDiv w:val="1"/>
      <w:marLeft w:val="0"/>
      <w:marRight w:val="0"/>
      <w:marTop w:val="0"/>
      <w:marBottom w:val="0"/>
      <w:divBdr>
        <w:top w:val="none" w:sz="0" w:space="0" w:color="auto"/>
        <w:left w:val="none" w:sz="0" w:space="0" w:color="auto"/>
        <w:bottom w:val="none" w:sz="0" w:space="0" w:color="auto"/>
        <w:right w:val="none" w:sz="0" w:space="0" w:color="auto"/>
      </w:divBdr>
      <w:divsChild>
        <w:div w:id="371662149">
          <w:marLeft w:val="0"/>
          <w:marRight w:val="0"/>
          <w:marTop w:val="0"/>
          <w:marBottom w:val="0"/>
          <w:divBdr>
            <w:top w:val="none" w:sz="0" w:space="0" w:color="auto"/>
            <w:left w:val="none" w:sz="0" w:space="0" w:color="auto"/>
            <w:bottom w:val="none" w:sz="0" w:space="0" w:color="auto"/>
            <w:right w:val="none" w:sz="0" w:space="0" w:color="auto"/>
          </w:divBdr>
          <w:divsChild>
            <w:div w:id="1199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636">
      <w:bodyDiv w:val="1"/>
      <w:marLeft w:val="0"/>
      <w:marRight w:val="0"/>
      <w:marTop w:val="0"/>
      <w:marBottom w:val="0"/>
      <w:divBdr>
        <w:top w:val="none" w:sz="0" w:space="0" w:color="auto"/>
        <w:left w:val="none" w:sz="0" w:space="0" w:color="auto"/>
        <w:bottom w:val="none" w:sz="0" w:space="0" w:color="auto"/>
        <w:right w:val="none" w:sz="0" w:space="0" w:color="auto"/>
      </w:divBdr>
      <w:divsChild>
        <w:div w:id="191308892">
          <w:marLeft w:val="0"/>
          <w:marRight w:val="0"/>
          <w:marTop w:val="0"/>
          <w:marBottom w:val="0"/>
          <w:divBdr>
            <w:top w:val="none" w:sz="0" w:space="0" w:color="auto"/>
            <w:left w:val="none" w:sz="0" w:space="0" w:color="auto"/>
            <w:bottom w:val="none" w:sz="0" w:space="0" w:color="auto"/>
            <w:right w:val="none" w:sz="0" w:space="0" w:color="auto"/>
          </w:divBdr>
          <w:divsChild>
            <w:div w:id="14069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9972">
      <w:bodyDiv w:val="1"/>
      <w:marLeft w:val="0"/>
      <w:marRight w:val="0"/>
      <w:marTop w:val="0"/>
      <w:marBottom w:val="0"/>
      <w:divBdr>
        <w:top w:val="none" w:sz="0" w:space="0" w:color="auto"/>
        <w:left w:val="none" w:sz="0" w:space="0" w:color="auto"/>
        <w:bottom w:val="none" w:sz="0" w:space="0" w:color="auto"/>
        <w:right w:val="none" w:sz="0" w:space="0" w:color="auto"/>
      </w:divBdr>
      <w:divsChild>
        <w:div w:id="1693264345">
          <w:marLeft w:val="0"/>
          <w:marRight w:val="0"/>
          <w:marTop w:val="0"/>
          <w:marBottom w:val="0"/>
          <w:divBdr>
            <w:top w:val="none" w:sz="0" w:space="0" w:color="auto"/>
            <w:left w:val="none" w:sz="0" w:space="0" w:color="auto"/>
            <w:bottom w:val="none" w:sz="0" w:space="0" w:color="auto"/>
            <w:right w:val="none" w:sz="0" w:space="0" w:color="auto"/>
          </w:divBdr>
          <w:divsChild>
            <w:div w:id="6116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1956">
      <w:bodyDiv w:val="1"/>
      <w:marLeft w:val="0"/>
      <w:marRight w:val="0"/>
      <w:marTop w:val="0"/>
      <w:marBottom w:val="0"/>
      <w:divBdr>
        <w:top w:val="none" w:sz="0" w:space="0" w:color="auto"/>
        <w:left w:val="none" w:sz="0" w:space="0" w:color="auto"/>
        <w:bottom w:val="none" w:sz="0" w:space="0" w:color="auto"/>
        <w:right w:val="none" w:sz="0" w:space="0" w:color="auto"/>
      </w:divBdr>
      <w:divsChild>
        <w:div w:id="1278873654">
          <w:marLeft w:val="0"/>
          <w:marRight w:val="0"/>
          <w:marTop w:val="0"/>
          <w:marBottom w:val="0"/>
          <w:divBdr>
            <w:top w:val="none" w:sz="0" w:space="0" w:color="auto"/>
            <w:left w:val="none" w:sz="0" w:space="0" w:color="auto"/>
            <w:bottom w:val="none" w:sz="0" w:space="0" w:color="auto"/>
            <w:right w:val="none" w:sz="0" w:space="0" w:color="auto"/>
          </w:divBdr>
          <w:divsChild>
            <w:div w:id="344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0525">
      <w:bodyDiv w:val="1"/>
      <w:marLeft w:val="0"/>
      <w:marRight w:val="0"/>
      <w:marTop w:val="0"/>
      <w:marBottom w:val="0"/>
      <w:divBdr>
        <w:top w:val="none" w:sz="0" w:space="0" w:color="auto"/>
        <w:left w:val="none" w:sz="0" w:space="0" w:color="auto"/>
        <w:bottom w:val="none" w:sz="0" w:space="0" w:color="auto"/>
        <w:right w:val="none" w:sz="0" w:space="0" w:color="auto"/>
      </w:divBdr>
      <w:divsChild>
        <w:div w:id="873730066">
          <w:marLeft w:val="0"/>
          <w:marRight w:val="0"/>
          <w:marTop w:val="0"/>
          <w:marBottom w:val="0"/>
          <w:divBdr>
            <w:top w:val="none" w:sz="0" w:space="0" w:color="auto"/>
            <w:left w:val="none" w:sz="0" w:space="0" w:color="auto"/>
            <w:bottom w:val="none" w:sz="0" w:space="0" w:color="auto"/>
            <w:right w:val="none" w:sz="0" w:space="0" w:color="auto"/>
          </w:divBdr>
          <w:divsChild>
            <w:div w:id="5227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0919">
      <w:bodyDiv w:val="1"/>
      <w:marLeft w:val="0"/>
      <w:marRight w:val="0"/>
      <w:marTop w:val="0"/>
      <w:marBottom w:val="0"/>
      <w:divBdr>
        <w:top w:val="none" w:sz="0" w:space="0" w:color="auto"/>
        <w:left w:val="none" w:sz="0" w:space="0" w:color="auto"/>
        <w:bottom w:val="none" w:sz="0" w:space="0" w:color="auto"/>
        <w:right w:val="none" w:sz="0" w:space="0" w:color="auto"/>
      </w:divBdr>
      <w:divsChild>
        <w:div w:id="1950383800">
          <w:marLeft w:val="0"/>
          <w:marRight w:val="0"/>
          <w:marTop w:val="0"/>
          <w:marBottom w:val="0"/>
          <w:divBdr>
            <w:top w:val="none" w:sz="0" w:space="0" w:color="auto"/>
            <w:left w:val="none" w:sz="0" w:space="0" w:color="auto"/>
            <w:bottom w:val="none" w:sz="0" w:space="0" w:color="auto"/>
            <w:right w:val="none" w:sz="0" w:space="0" w:color="auto"/>
          </w:divBdr>
          <w:divsChild>
            <w:div w:id="2008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1365">
      <w:bodyDiv w:val="1"/>
      <w:marLeft w:val="0"/>
      <w:marRight w:val="0"/>
      <w:marTop w:val="0"/>
      <w:marBottom w:val="0"/>
      <w:divBdr>
        <w:top w:val="none" w:sz="0" w:space="0" w:color="auto"/>
        <w:left w:val="none" w:sz="0" w:space="0" w:color="auto"/>
        <w:bottom w:val="none" w:sz="0" w:space="0" w:color="auto"/>
        <w:right w:val="none" w:sz="0" w:space="0" w:color="auto"/>
      </w:divBdr>
      <w:divsChild>
        <w:div w:id="11031742">
          <w:marLeft w:val="0"/>
          <w:marRight w:val="0"/>
          <w:marTop w:val="0"/>
          <w:marBottom w:val="0"/>
          <w:divBdr>
            <w:top w:val="none" w:sz="0" w:space="0" w:color="auto"/>
            <w:left w:val="none" w:sz="0" w:space="0" w:color="auto"/>
            <w:bottom w:val="none" w:sz="0" w:space="0" w:color="auto"/>
            <w:right w:val="none" w:sz="0" w:space="0" w:color="auto"/>
          </w:divBdr>
          <w:divsChild>
            <w:div w:id="4381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4643">
      <w:bodyDiv w:val="1"/>
      <w:marLeft w:val="0"/>
      <w:marRight w:val="0"/>
      <w:marTop w:val="0"/>
      <w:marBottom w:val="0"/>
      <w:divBdr>
        <w:top w:val="none" w:sz="0" w:space="0" w:color="auto"/>
        <w:left w:val="none" w:sz="0" w:space="0" w:color="auto"/>
        <w:bottom w:val="none" w:sz="0" w:space="0" w:color="auto"/>
        <w:right w:val="none" w:sz="0" w:space="0" w:color="auto"/>
      </w:divBdr>
      <w:divsChild>
        <w:div w:id="1069302149">
          <w:marLeft w:val="0"/>
          <w:marRight w:val="0"/>
          <w:marTop w:val="0"/>
          <w:marBottom w:val="0"/>
          <w:divBdr>
            <w:top w:val="none" w:sz="0" w:space="0" w:color="auto"/>
            <w:left w:val="none" w:sz="0" w:space="0" w:color="auto"/>
            <w:bottom w:val="none" w:sz="0" w:space="0" w:color="auto"/>
            <w:right w:val="none" w:sz="0" w:space="0" w:color="auto"/>
          </w:divBdr>
          <w:divsChild>
            <w:div w:id="20915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37929">
      <w:bodyDiv w:val="1"/>
      <w:marLeft w:val="0"/>
      <w:marRight w:val="0"/>
      <w:marTop w:val="0"/>
      <w:marBottom w:val="0"/>
      <w:divBdr>
        <w:top w:val="none" w:sz="0" w:space="0" w:color="auto"/>
        <w:left w:val="none" w:sz="0" w:space="0" w:color="auto"/>
        <w:bottom w:val="none" w:sz="0" w:space="0" w:color="auto"/>
        <w:right w:val="none" w:sz="0" w:space="0" w:color="auto"/>
      </w:divBdr>
      <w:divsChild>
        <w:div w:id="105779132">
          <w:marLeft w:val="0"/>
          <w:marRight w:val="0"/>
          <w:marTop w:val="0"/>
          <w:marBottom w:val="0"/>
          <w:divBdr>
            <w:top w:val="none" w:sz="0" w:space="0" w:color="auto"/>
            <w:left w:val="none" w:sz="0" w:space="0" w:color="auto"/>
            <w:bottom w:val="none" w:sz="0" w:space="0" w:color="auto"/>
            <w:right w:val="none" w:sz="0" w:space="0" w:color="auto"/>
          </w:divBdr>
          <w:divsChild>
            <w:div w:id="8677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990">
      <w:bodyDiv w:val="1"/>
      <w:marLeft w:val="0"/>
      <w:marRight w:val="0"/>
      <w:marTop w:val="0"/>
      <w:marBottom w:val="0"/>
      <w:divBdr>
        <w:top w:val="none" w:sz="0" w:space="0" w:color="auto"/>
        <w:left w:val="none" w:sz="0" w:space="0" w:color="auto"/>
        <w:bottom w:val="none" w:sz="0" w:space="0" w:color="auto"/>
        <w:right w:val="none" w:sz="0" w:space="0" w:color="auto"/>
      </w:divBdr>
      <w:divsChild>
        <w:div w:id="1049106432">
          <w:marLeft w:val="0"/>
          <w:marRight w:val="0"/>
          <w:marTop w:val="0"/>
          <w:marBottom w:val="0"/>
          <w:divBdr>
            <w:top w:val="none" w:sz="0" w:space="0" w:color="auto"/>
            <w:left w:val="none" w:sz="0" w:space="0" w:color="auto"/>
            <w:bottom w:val="none" w:sz="0" w:space="0" w:color="auto"/>
            <w:right w:val="none" w:sz="0" w:space="0" w:color="auto"/>
          </w:divBdr>
          <w:divsChild>
            <w:div w:id="18463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3085">
      <w:bodyDiv w:val="1"/>
      <w:marLeft w:val="0"/>
      <w:marRight w:val="0"/>
      <w:marTop w:val="0"/>
      <w:marBottom w:val="0"/>
      <w:divBdr>
        <w:top w:val="none" w:sz="0" w:space="0" w:color="auto"/>
        <w:left w:val="none" w:sz="0" w:space="0" w:color="auto"/>
        <w:bottom w:val="none" w:sz="0" w:space="0" w:color="auto"/>
        <w:right w:val="none" w:sz="0" w:space="0" w:color="auto"/>
      </w:divBdr>
      <w:divsChild>
        <w:div w:id="1969968315">
          <w:marLeft w:val="0"/>
          <w:marRight w:val="0"/>
          <w:marTop w:val="0"/>
          <w:marBottom w:val="0"/>
          <w:divBdr>
            <w:top w:val="none" w:sz="0" w:space="0" w:color="auto"/>
            <w:left w:val="none" w:sz="0" w:space="0" w:color="auto"/>
            <w:bottom w:val="none" w:sz="0" w:space="0" w:color="auto"/>
            <w:right w:val="none" w:sz="0" w:space="0" w:color="auto"/>
          </w:divBdr>
          <w:divsChild>
            <w:div w:id="223831526">
              <w:marLeft w:val="0"/>
              <w:marRight w:val="0"/>
              <w:marTop w:val="0"/>
              <w:marBottom w:val="0"/>
              <w:divBdr>
                <w:top w:val="none" w:sz="0" w:space="0" w:color="auto"/>
                <w:left w:val="none" w:sz="0" w:space="0" w:color="auto"/>
                <w:bottom w:val="none" w:sz="0" w:space="0" w:color="auto"/>
                <w:right w:val="none" w:sz="0" w:space="0" w:color="auto"/>
              </w:divBdr>
            </w:div>
            <w:div w:id="13556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1971">
      <w:bodyDiv w:val="1"/>
      <w:marLeft w:val="0"/>
      <w:marRight w:val="0"/>
      <w:marTop w:val="0"/>
      <w:marBottom w:val="0"/>
      <w:divBdr>
        <w:top w:val="none" w:sz="0" w:space="0" w:color="auto"/>
        <w:left w:val="none" w:sz="0" w:space="0" w:color="auto"/>
        <w:bottom w:val="none" w:sz="0" w:space="0" w:color="auto"/>
        <w:right w:val="none" w:sz="0" w:space="0" w:color="auto"/>
      </w:divBdr>
      <w:divsChild>
        <w:div w:id="557325419">
          <w:marLeft w:val="0"/>
          <w:marRight w:val="0"/>
          <w:marTop w:val="0"/>
          <w:marBottom w:val="0"/>
          <w:divBdr>
            <w:top w:val="none" w:sz="0" w:space="0" w:color="auto"/>
            <w:left w:val="none" w:sz="0" w:space="0" w:color="auto"/>
            <w:bottom w:val="none" w:sz="0" w:space="0" w:color="auto"/>
            <w:right w:val="none" w:sz="0" w:space="0" w:color="auto"/>
          </w:divBdr>
          <w:divsChild>
            <w:div w:id="18041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5473">
      <w:bodyDiv w:val="1"/>
      <w:marLeft w:val="0"/>
      <w:marRight w:val="0"/>
      <w:marTop w:val="0"/>
      <w:marBottom w:val="0"/>
      <w:divBdr>
        <w:top w:val="none" w:sz="0" w:space="0" w:color="auto"/>
        <w:left w:val="none" w:sz="0" w:space="0" w:color="auto"/>
        <w:bottom w:val="none" w:sz="0" w:space="0" w:color="auto"/>
        <w:right w:val="none" w:sz="0" w:space="0" w:color="auto"/>
      </w:divBdr>
      <w:divsChild>
        <w:div w:id="544102802">
          <w:marLeft w:val="0"/>
          <w:marRight w:val="0"/>
          <w:marTop w:val="0"/>
          <w:marBottom w:val="0"/>
          <w:divBdr>
            <w:top w:val="none" w:sz="0" w:space="0" w:color="auto"/>
            <w:left w:val="none" w:sz="0" w:space="0" w:color="auto"/>
            <w:bottom w:val="none" w:sz="0" w:space="0" w:color="auto"/>
            <w:right w:val="none" w:sz="0" w:space="0" w:color="auto"/>
          </w:divBdr>
          <w:divsChild>
            <w:div w:id="16514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432">
      <w:bodyDiv w:val="1"/>
      <w:marLeft w:val="0"/>
      <w:marRight w:val="0"/>
      <w:marTop w:val="0"/>
      <w:marBottom w:val="0"/>
      <w:divBdr>
        <w:top w:val="none" w:sz="0" w:space="0" w:color="auto"/>
        <w:left w:val="none" w:sz="0" w:space="0" w:color="auto"/>
        <w:bottom w:val="none" w:sz="0" w:space="0" w:color="auto"/>
        <w:right w:val="none" w:sz="0" w:space="0" w:color="auto"/>
      </w:divBdr>
      <w:divsChild>
        <w:div w:id="1856573123">
          <w:marLeft w:val="0"/>
          <w:marRight w:val="0"/>
          <w:marTop w:val="0"/>
          <w:marBottom w:val="0"/>
          <w:divBdr>
            <w:top w:val="none" w:sz="0" w:space="0" w:color="auto"/>
            <w:left w:val="none" w:sz="0" w:space="0" w:color="auto"/>
            <w:bottom w:val="none" w:sz="0" w:space="0" w:color="auto"/>
            <w:right w:val="none" w:sz="0" w:space="0" w:color="auto"/>
          </w:divBdr>
          <w:divsChild>
            <w:div w:id="2071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51824">
      <w:bodyDiv w:val="1"/>
      <w:marLeft w:val="0"/>
      <w:marRight w:val="0"/>
      <w:marTop w:val="0"/>
      <w:marBottom w:val="0"/>
      <w:divBdr>
        <w:top w:val="none" w:sz="0" w:space="0" w:color="auto"/>
        <w:left w:val="none" w:sz="0" w:space="0" w:color="auto"/>
        <w:bottom w:val="none" w:sz="0" w:space="0" w:color="auto"/>
        <w:right w:val="none" w:sz="0" w:space="0" w:color="auto"/>
      </w:divBdr>
      <w:divsChild>
        <w:div w:id="1995403121">
          <w:marLeft w:val="0"/>
          <w:marRight w:val="0"/>
          <w:marTop w:val="0"/>
          <w:marBottom w:val="0"/>
          <w:divBdr>
            <w:top w:val="none" w:sz="0" w:space="0" w:color="auto"/>
            <w:left w:val="none" w:sz="0" w:space="0" w:color="auto"/>
            <w:bottom w:val="none" w:sz="0" w:space="0" w:color="auto"/>
            <w:right w:val="none" w:sz="0" w:space="0" w:color="auto"/>
          </w:divBdr>
          <w:divsChild>
            <w:div w:id="4071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22599">
      <w:bodyDiv w:val="1"/>
      <w:marLeft w:val="0"/>
      <w:marRight w:val="0"/>
      <w:marTop w:val="0"/>
      <w:marBottom w:val="0"/>
      <w:divBdr>
        <w:top w:val="none" w:sz="0" w:space="0" w:color="auto"/>
        <w:left w:val="none" w:sz="0" w:space="0" w:color="auto"/>
        <w:bottom w:val="none" w:sz="0" w:space="0" w:color="auto"/>
        <w:right w:val="none" w:sz="0" w:space="0" w:color="auto"/>
      </w:divBdr>
      <w:divsChild>
        <w:div w:id="1233587207">
          <w:marLeft w:val="0"/>
          <w:marRight w:val="0"/>
          <w:marTop w:val="0"/>
          <w:marBottom w:val="0"/>
          <w:divBdr>
            <w:top w:val="none" w:sz="0" w:space="0" w:color="auto"/>
            <w:left w:val="none" w:sz="0" w:space="0" w:color="auto"/>
            <w:bottom w:val="none" w:sz="0" w:space="0" w:color="auto"/>
            <w:right w:val="none" w:sz="0" w:space="0" w:color="auto"/>
          </w:divBdr>
          <w:divsChild>
            <w:div w:id="1586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21947">
      <w:bodyDiv w:val="1"/>
      <w:marLeft w:val="0"/>
      <w:marRight w:val="0"/>
      <w:marTop w:val="0"/>
      <w:marBottom w:val="0"/>
      <w:divBdr>
        <w:top w:val="none" w:sz="0" w:space="0" w:color="auto"/>
        <w:left w:val="none" w:sz="0" w:space="0" w:color="auto"/>
        <w:bottom w:val="none" w:sz="0" w:space="0" w:color="auto"/>
        <w:right w:val="none" w:sz="0" w:space="0" w:color="auto"/>
      </w:divBdr>
      <w:divsChild>
        <w:div w:id="525942691">
          <w:marLeft w:val="0"/>
          <w:marRight w:val="0"/>
          <w:marTop w:val="0"/>
          <w:marBottom w:val="0"/>
          <w:divBdr>
            <w:top w:val="none" w:sz="0" w:space="0" w:color="auto"/>
            <w:left w:val="none" w:sz="0" w:space="0" w:color="auto"/>
            <w:bottom w:val="none" w:sz="0" w:space="0" w:color="auto"/>
            <w:right w:val="none" w:sz="0" w:space="0" w:color="auto"/>
          </w:divBdr>
          <w:divsChild>
            <w:div w:id="1796095952">
              <w:marLeft w:val="0"/>
              <w:marRight w:val="0"/>
              <w:marTop w:val="0"/>
              <w:marBottom w:val="0"/>
              <w:divBdr>
                <w:top w:val="none" w:sz="0" w:space="0" w:color="auto"/>
                <w:left w:val="none" w:sz="0" w:space="0" w:color="auto"/>
                <w:bottom w:val="none" w:sz="0" w:space="0" w:color="auto"/>
                <w:right w:val="none" w:sz="0" w:space="0" w:color="auto"/>
              </w:divBdr>
            </w:div>
            <w:div w:id="4657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8680">
      <w:bodyDiv w:val="1"/>
      <w:marLeft w:val="0"/>
      <w:marRight w:val="0"/>
      <w:marTop w:val="0"/>
      <w:marBottom w:val="0"/>
      <w:divBdr>
        <w:top w:val="none" w:sz="0" w:space="0" w:color="auto"/>
        <w:left w:val="none" w:sz="0" w:space="0" w:color="auto"/>
        <w:bottom w:val="none" w:sz="0" w:space="0" w:color="auto"/>
        <w:right w:val="none" w:sz="0" w:space="0" w:color="auto"/>
      </w:divBdr>
      <w:divsChild>
        <w:div w:id="1616525906">
          <w:marLeft w:val="0"/>
          <w:marRight w:val="0"/>
          <w:marTop w:val="0"/>
          <w:marBottom w:val="0"/>
          <w:divBdr>
            <w:top w:val="none" w:sz="0" w:space="0" w:color="auto"/>
            <w:left w:val="none" w:sz="0" w:space="0" w:color="auto"/>
            <w:bottom w:val="none" w:sz="0" w:space="0" w:color="auto"/>
            <w:right w:val="none" w:sz="0" w:space="0" w:color="auto"/>
          </w:divBdr>
          <w:divsChild>
            <w:div w:id="5018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1562">
      <w:bodyDiv w:val="1"/>
      <w:marLeft w:val="0"/>
      <w:marRight w:val="0"/>
      <w:marTop w:val="0"/>
      <w:marBottom w:val="0"/>
      <w:divBdr>
        <w:top w:val="none" w:sz="0" w:space="0" w:color="auto"/>
        <w:left w:val="none" w:sz="0" w:space="0" w:color="auto"/>
        <w:bottom w:val="none" w:sz="0" w:space="0" w:color="auto"/>
        <w:right w:val="none" w:sz="0" w:space="0" w:color="auto"/>
      </w:divBdr>
      <w:divsChild>
        <w:div w:id="1335455978">
          <w:marLeft w:val="0"/>
          <w:marRight w:val="0"/>
          <w:marTop w:val="0"/>
          <w:marBottom w:val="0"/>
          <w:divBdr>
            <w:top w:val="none" w:sz="0" w:space="0" w:color="auto"/>
            <w:left w:val="none" w:sz="0" w:space="0" w:color="auto"/>
            <w:bottom w:val="none" w:sz="0" w:space="0" w:color="auto"/>
            <w:right w:val="none" w:sz="0" w:space="0" w:color="auto"/>
          </w:divBdr>
          <w:divsChild>
            <w:div w:id="10811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wtsbooks.com/one-thing-sam-storms-9781857929522?utm_source=nroark&amp;utm_medium=blog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807</Words>
  <Characters>4601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Capitol Hill Baptist Church</vt:lpstr>
    </vt:vector>
  </TitlesOfParts>
  <Company>PricewaterhouseCoopers LLP</Company>
  <LinksUpToDate>false</LinksUpToDate>
  <CharactersWithSpaces>5398</CharactersWithSpaces>
  <SharedDoc>false</SharedDoc>
  <HLinks>
    <vt:vector size="12" baseType="variant">
      <vt:variant>
        <vt:i4>4587527</vt:i4>
      </vt:variant>
      <vt:variant>
        <vt:i4>0</vt:i4>
      </vt:variant>
      <vt:variant>
        <vt:i4>0</vt:i4>
      </vt:variant>
      <vt:variant>
        <vt:i4>5</vt:i4>
      </vt:variant>
      <vt:variant>
        <vt:lpwstr>http://www.wtsbooks.com/one-thing-sam-storms-9781857929522?utm_source=nroark&amp;utm_medium=blogpartners</vt:lpwstr>
      </vt:variant>
      <vt:variant>
        <vt:lpwstr/>
      </vt:variant>
      <vt:variant>
        <vt:i4>2883682</vt:i4>
      </vt:variant>
      <vt:variant>
        <vt:i4>2048</vt:i4>
      </vt:variant>
      <vt:variant>
        <vt:i4>1025</vt:i4>
      </vt:variant>
      <vt:variant>
        <vt:i4>1</vt:i4>
      </vt:variant>
      <vt:variant>
        <vt:lpwstr>lo he comes CORRECT rhythm at end!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subject/>
  <dc:creator>w95inst</dc:creator>
  <cp:keywords/>
  <dc:description/>
  <cp:lastModifiedBy>Microsoft Office User</cp:lastModifiedBy>
  <cp:revision>5</cp:revision>
  <cp:lastPrinted>2017-08-27T12:43:00Z</cp:lastPrinted>
  <dcterms:created xsi:type="dcterms:W3CDTF">2017-08-27T11:53:00Z</dcterms:created>
  <dcterms:modified xsi:type="dcterms:W3CDTF">2017-08-27T12:52:00Z</dcterms:modified>
</cp:coreProperties>
</file>