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0F5" w:rsidRPr="00200C08" w:rsidRDefault="002E30F5" w:rsidP="00A42430">
      <w:pPr>
        <w:rPr>
          <w:sz w:val="24"/>
          <w:szCs w:val="24"/>
        </w:rPr>
      </w:pPr>
      <w:bookmarkStart w:id="0" w:name="_GoBack"/>
      <w:bookmarkEnd w:id="0"/>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2E30F5" w:rsidRPr="00200C08" w:rsidRDefault="002E30F5" w:rsidP="00A42430">
      <w:pPr>
        <w:rPr>
          <w:sz w:val="24"/>
          <w:szCs w:val="24"/>
        </w:rPr>
      </w:pPr>
    </w:p>
    <w:p w:rsidR="003A413B" w:rsidRPr="00200C08" w:rsidRDefault="003A413B" w:rsidP="003A413B">
      <w:pPr>
        <w:jc w:val="center"/>
        <w:rPr>
          <w:b/>
          <w:sz w:val="24"/>
          <w:szCs w:val="24"/>
        </w:rPr>
      </w:pPr>
    </w:p>
    <w:p w:rsidR="00A70EA0" w:rsidRDefault="00A70EA0" w:rsidP="003A413B">
      <w:pPr>
        <w:jc w:val="center"/>
        <w:rPr>
          <w:b/>
          <w:sz w:val="24"/>
          <w:szCs w:val="24"/>
        </w:rPr>
      </w:pPr>
      <w:r>
        <w:rPr>
          <w:b/>
          <w:sz w:val="24"/>
          <w:szCs w:val="24"/>
        </w:rPr>
        <w:t>Questions/Comments?</w:t>
      </w:r>
    </w:p>
    <w:p w:rsidR="003A413B" w:rsidRPr="00A70EA0" w:rsidRDefault="003A413B" w:rsidP="003A413B">
      <w:pPr>
        <w:jc w:val="center"/>
        <w:rPr>
          <w:b/>
          <w:sz w:val="24"/>
          <w:szCs w:val="24"/>
        </w:rPr>
      </w:pPr>
      <w:r w:rsidRPr="00A70EA0">
        <w:rPr>
          <w:b/>
          <w:sz w:val="24"/>
          <w:szCs w:val="24"/>
        </w:rPr>
        <w:t>Email us at</w:t>
      </w:r>
      <w:r w:rsidR="00A70EA0" w:rsidRPr="00A70EA0">
        <w:rPr>
          <w:b/>
          <w:sz w:val="24"/>
          <w:szCs w:val="24"/>
        </w:rPr>
        <w:t xml:space="preserve"> </w:t>
      </w:r>
      <w:hyperlink r:id="rId8" w:history="1">
        <w:r w:rsidR="00A70EA0" w:rsidRPr="00A70EA0">
          <w:rPr>
            <w:rStyle w:val="Hyperlink"/>
            <w:b/>
            <w:color w:val="auto"/>
            <w:sz w:val="24"/>
            <w:szCs w:val="24"/>
            <w:u w:val="none"/>
          </w:rPr>
          <w:t>Jamie.Dunlop@capbap.org</w:t>
        </w:r>
      </w:hyperlink>
      <w:r w:rsidR="00A70EA0" w:rsidRPr="00A70EA0">
        <w:rPr>
          <w:b/>
          <w:sz w:val="24"/>
          <w:szCs w:val="24"/>
        </w:rPr>
        <w:t xml:space="preserve"> or Deepak.Reju@capbap.org</w:t>
      </w:r>
    </w:p>
    <w:p w:rsidR="00200C08" w:rsidRDefault="00200C08" w:rsidP="00A42430">
      <w:pPr>
        <w:rPr>
          <w:b/>
          <w:sz w:val="24"/>
          <w:szCs w:val="24"/>
        </w:rPr>
      </w:pPr>
    </w:p>
    <w:p w:rsidR="00200C08" w:rsidRDefault="00200C08" w:rsidP="00A42430">
      <w:pPr>
        <w:rPr>
          <w:b/>
          <w:sz w:val="24"/>
          <w:szCs w:val="24"/>
        </w:rPr>
      </w:pPr>
    </w:p>
    <w:p w:rsidR="00200C08" w:rsidRDefault="00200C08" w:rsidP="00A42430">
      <w:pPr>
        <w:rPr>
          <w:b/>
          <w:sz w:val="24"/>
          <w:szCs w:val="24"/>
        </w:rPr>
      </w:pPr>
    </w:p>
    <w:p w:rsidR="00200C08" w:rsidRDefault="00200C08" w:rsidP="00A42430">
      <w:pPr>
        <w:rPr>
          <w:b/>
          <w:sz w:val="24"/>
          <w:szCs w:val="24"/>
        </w:rPr>
      </w:pPr>
    </w:p>
    <w:p w:rsidR="00200C08" w:rsidRDefault="00200C08" w:rsidP="00A42430">
      <w:pPr>
        <w:rPr>
          <w:b/>
          <w:sz w:val="24"/>
          <w:szCs w:val="24"/>
        </w:rPr>
      </w:pPr>
    </w:p>
    <w:p w:rsidR="00200C08" w:rsidRDefault="00A70EA0" w:rsidP="00200C08">
      <w:pPr>
        <w:keepNext/>
        <w:widowControl/>
        <w:overflowPunct/>
        <w:autoSpaceDE/>
        <w:adjustRightInd/>
        <w:outlineLvl w:val="1"/>
        <w:rPr>
          <w:b/>
          <w:bCs/>
          <w:i/>
          <w:iCs/>
          <w:noProof/>
          <w:sz w:val="28"/>
          <w:szCs w:val="28"/>
        </w:rPr>
      </w:pPr>
      <w:r>
        <w:rPr>
          <w:noProof/>
        </w:rPr>
        <w:drawing>
          <wp:anchor distT="0" distB="0" distL="114300" distR="114300" simplePos="0" relativeHeight="251657728" behindDoc="0" locked="0" layoutInCell="1" allowOverlap="1">
            <wp:simplePos x="0" y="0"/>
            <wp:positionH relativeFrom="column">
              <wp:posOffset>3232785</wp:posOffset>
            </wp:positionH>
            <wp:positionV relativeFrom="paragraph">
              <wp:posOffset>-264160</wp:posOffset>
            </wp:positionV>
            <wp:extent cx="10287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00C08">
        <w:rPr>
          <w:b/>
          <w:bCs/>
          <w:i/>
          <w:iCs/>
          <w:noProof/>
          <w:sz w:val="28"/>
          <w:szCs w:val="28"/>
        </w:rPr>
        <w:t>Core Seminars—Singleness &amp; Courtship</w:t>
      </w:r>
    </w:p>
    <w:p w:rsidR="00200C08" w:rsidRDefault="00200C08" w:rsidP="00200C08">
      <w:pPr>
        <w:widowControl/>
        <w:overflowPunct/>
        <w:autoSpaceDE/>
        <w:adjustRightInd/>
        <w:rPr>
          <w:b/>
          <w:bCs/>
          <w:sz w:val="28"/>
          <w:szCs w:val="28"/>
        </w:rPr>
      </w:pPr>
      <w:r>
        <w:rPr>
          <w:b/>
          <w:bCs/>
          <w:sz w:val="28"/>
          <w:szCs w:val="28"/>
        </w:rPr>
        <w:t>Class 1</w:t>
      </w:r>
      <w:r w:rsidR="00A70EA0">
        <w:rPr>
          <w:b/>
          <w:bCs/>
          <w:sz w:val="28"/>
          <w:szCs w:val="28"/>
        </w:rPr>
        <w:t>2</w:t>
      </w:r>
      <w:r>
        <w:rPr>
          <w:b/>
          <w:bCs/>
          <w:sz w:val="28"/>
          <w:szCs w:val="28"/>
        </w:rPr>
        <w:t>: Things that Go Wrong</w:t>
      </w:r>
    </w:p>
    <w:p w:rsidR="00200C08" w:rsidRDefault="00200C08" w:rsidP="00200C08">
      <w:pPr>
        <w:widowControl/>
        <w:overflowPunct/>
        <w:autoSpaceDE/>
        <w:adjustRightInd/>
        <w:rPr>
          <w:b/>
          <w:bCs/>
          <w:sz w:val="24"/>
          <w:szCs w:val="24"/>
        </w:rPr>
      </w:pPr>
      <w:r>
        <w:rPr>
          <w:b/>
          <w:bCs/>
          <w:sz w:val="28"/>
          <w:szCs w:val="28"/>
        </w:rPr>
        <w:tab/>
        <w:t xml:space="preserve">     </w:t>
      </w:r>
    </w:p>
    <w:p w:rsidR="00200C08" w:rsidRDefault="00200C08" w:rsidP="00200C08">
      <w:pPr>
        <w:widowControl/>
        <w:pBdr>
          <w:bottom w:val="single" w:sz="4" w:space="1" w:color="auto"/>
        </w:pBdr>
        <w:overflowPunct/>
        <w:autoSpaceDE/>
        <w:adjustRightInd/>
        <w:rPr>
          <w:sz w:val="24"/>
          <w:szCs w:val="24"/>
        </w:rPr>
      </w:pPr>
    </w:p>
    <w:p w:rsidR="00200C08" w:rsidRDefault="00200C08" w:rsidP="00200C08">
      <w:pPr>
        <w:widowControl/>
        <w:overflowPunct/>
        <w:autoSpaceDE/>
        <w:adjustRightInd/>
        <w:rPr>
          <w:sz w:val="24"/>
          <w:szCs w:val="24"/>
        </w:rPr>
      </w:pPr>
    </w:p>
    <w:p w:rsidR="002E30F5" w:rsidRPr="00200C08" w:rsidRDefault="002E30F5" w:rsidP="002E30F5">
      <w:pPr>
        <w:numPr>
          <w:ilvl w:val="0"/>
          <w:numId w:val="14"/>
        </w:numPr>
        <w:rPr>
          <w:b/>
          <w:sz w:val="24"/>
          <w:szCs w:val="24"/>
        </w:rPr>
      </w:pPr>
      <w:r w:rsidRPr="00200C08">
        <w:rPr>
          <w:b/>
          <w:sz w:val="24"/>
          <w:szCs w:val="24"/>
        </w:rPr>
        <w:t>Introduction</w:t>
      </w:r>
    </w:p>
    <w:p w:rsidR="002E30F5" w:rsidRPr="00200C08" w:rsidRDefault="002E30F5" w:rsidP="002E30F5">
      <w:pPr>
        <w:ind w:left="1080"/>
        <w:rPr>
          <w:b/>
          <w:sz w:val="24"/>
          <w:szCs w:val="24"/>
        </w:rPr>
      </w:pPr>
    </w:p>
    <w:p w:rsidR="003A413B" w:rsidRPr="00200C08" w:rsidRDefault="003A413B" w:rsidP="002E30F5">
      <w:pPr>
        <w:ind w:left="1080"/>
        <w:rPr>
          <w:b/>
          <w:sz w:val="24"/>
          <w:szCs w:val="24"/>
        </w:rPr>
      </w:pPr>
    </w:p>
    <w:p w:rsidR="003A413B" w:rsidRPr="00200C08" w:rsidRDefault="003A413B" w:rsidP="002E30F5">
      <w:pPr>
        <w:ind w:left="1080"/>
        <w:rPr>
          <w:b/>
          <w:sz w:val="24"/>
          <w:szCs w:val="24"/>
        </w:rPr>
      </w:pPr>
    </w:p>
    <w:p w:rsidR="002E30F5" w:rsidRPr="00200C08" w:rsidRDefault="00A4406A" w:rsidP="002E30F5">
      <w:pPr>
        <w:numPr>
          <w:ilvl w:val="0"/>
          <w:numId w:val="14"/>
        </w:numPr>
        <w:rPr>
          <w:b/>
          <w:sz w:val="24"/>
          <w:szCs w:val="24"/>
        </w:rPr>
      </w:pPr>
      <w:r w:rsidRPr="00200C08">
        <w:rPr>
          <w:b/>
          <w:sz w:val="24"/>
          <w:szCs w:val="24"/>
        </w:rPr>
        <w:t>Paralysis</w:t>
      </w:r>
    </w:p>
    <w:p w:rsidR="00A4406A" w:rsidRPr="00200C08" w:rsidRDefault="00A4406A" w:rsidP="00A4406A">
      <w:pPr>
        <w:rPr>
          <w:b/>
          <w:sz w:val="24"/>
          <w:szCs w:val="24"/>
        </w:rPr>
      </w:pPr>
    </w:p>
    <w:p w:rsidR="00A4406A" w:rsidRPr="00200C08" w:rsidRDefault="00A4406A" w:rsidP="00A4406A">
      <w:pPr>
        <w:rPr>
          <w:b/>
          <w:sz w:val="24"/>
          <w:szCs w:val="24"/>
        </w:rPr>
      </w:pPr>
    </w:p>
    <w:p w:rsidR="00A4406A" w:rsidRPr="00200C08" w:rsidRDefault="00A4406A" w:rsidP="00A4406A">
      <w:pPr>
        <w:rPr>
          <w:b/>
          <w:sz w:val="24"/>
          <w:szCs w:val="24"/>
        </w:rPr>
      </w:pPr>
    </w:p>
    <w:p w:rsidR="00A4406A" w:rsidRPr="00200C08" w:rsidRDefault="00A4406A" w:rsidP="00A4406A">
      <w:pPr>
        <w:rPr>
          <w:b/>
          <w:sz w:val="24"/>
          <w:szCs w:val="24"/>
        </w:rPr>
      </w:pPr>
    </w:p>
    <w:p w:rsidR="00A4406A" w:rsidRPr="00200C08" w:rsidRDefault="00A4406A" w:rsidP="00A4406A">
      <w:pPr>
        <w:rPr>
          <w:b/>
          <w:sz w:val="24"/>
          <w:szCs w:val="24"/>
        </w:rPr>
      </w:pPr>
    </w:p>
    <w:p w:rsidR="00DE2DD5" w:rsidRPr="00200C08" w:rsidRDefault="00DE2DD5" w:rsidP="00A4406A">
      <w:pPr>
        <w:rPr>
          <w:b/>
          <w:sz w:val="24"/>
          <w:szCs w:val="24"/>
        </w:rPr>
      </w:pPr>
    </w:p>
    <w:p w:rsidR="00A4406A" w:rsidRPr="00200C08" w:rsidRDefault="00A4406A" w:rsidP="002E30F5">
      <w:pPr>
        <w:numPr>
          <w:ilvl w:val="0"/>
          <w:numId w:val="14"/>
        </w:numPr>
        <w:rPr>
          <w:b/>
          <w:sz w:val="24"/>
          <w:szCs w:val="24"/>
        </w:rPr>
      </w:pPr>
      <w:r w:rsidRPr="00200C08">
        <w:rPr>
          <w:b/>
          <w:sz w:val="24"/>
          <w:szCs w:val="24"/>
        </w:rPr>
        <w:t>Stalkerism</w:t>
      </w:r>
    </w:p>
    <w:p w:rsidR="00A4406A" w:rsidRPr="00200C08" w:rsidRDefault="00A4406A" w:rsidP="00A4406A">
      <w:pPr>
        <w:ind w:left="1080"/>
        <w:rPr>
          <w:b/>
          <w:sz w:val="24"/>
          <w:szCs w:val="24"/>
        </w:rPr>
      </w:pPr>
    </w:p>
    <w:p w:rsidR="00A4406A" w:rsidRPr="00200C08" w:rsidRDefault="00A4406A" w:rsidP="00A4406A">
      <w:pPr>
        <w:ind w:left="1080"/>
        <w:rPr>
          <w:b/>
          <w:sz w:val="24"/>
          <w:szCs w:val="24"/>
        </w:rPr>
      </w:pPr>
    </w:p>
    <w:p w:rsidR="00DE2DD5" w:rsidRPr="00200C08" w:rsidRDefault="00DE2DD5" w:rsidP="00A4406A">
      <w:pPr>
        <w:ind w:left="1080"/>
        <w:rPr>
          <w:b/>
          <w:sz w:val="24"/>
          <w:szCs w:val="24"/>
        </w:rPr>
      </w:pPr>
    </w:p>
    <w:p w:rsidR="00A4406A" w:rsidRPr="00200C08" w:rsidRDefault="00A4406A" w:rsidP="00A4406A">
      <w:pPr>
        <w:ind w:left="1080"/>
        <w:rPr>
          <w:b/>
          <w:sz w:val="24"/>
          <w:szCs w:val="24"/>
        </w:rPr>
      </w:pPr>
    </w:p>
    <w:p w:rsidR="00A4406A" w:rsidRPr="00200C08" w:rsidRDefault="00A4406A" w:rsidP="00A4406A">
      <w:pPr>
        <w:ind w:left="1080"/>
        <w:rPr>
          <w:b/>
          <w:sz w:val="24"/>
          <w:szCs w:val="24"/>
        </w:rPr>
      </w:pPr>
    </w:p>
    <w:p w:rsidR="00A4406A" w:rsidRPr="00200C08" w:rsidRDefault="00A4406A" w:rsidP="00A4406A">
      <w:pPr>
        <w:ind w:left="1080"/>
        <w:rPr>
          <w:b/>
          <w:sz w:val="24"/>
          <w:szCs w:val="24"/>
        </w:rPr>
      </w:pPr>
    </w:p>
    <w:p w:rsidR="00A4406A" w:rsidRPr="00200C08" w:rsidRDefault="00A4406A" w:rsidP="002E30F5">
      <w:pPr>
        <w:numPr>
          <w:ilvl w:val="0"/>
          <w:numId w:val="14"/>
        </w:numPr>
        <w:rPr>
          <w:b/>
          <w:sz w:val="24"/>
          <w:szCs w:val="24"/>
        </w:rPr>
      </w:pPr>
      <w:r w:rsidRPr="00200C08">
        <w:rPr>
          <w:b/>
          <w:sz w:val="24"/>
          <w:szCs w:val="24"/>
        </w:rPr>
        <w:t>Narrowness</w:t>
      </w: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A4406A" w:rsidRPr="00200C08" w:rsidRDefault="00A4406A" w:rsidP="002E30F5">
      <w:pPr>
        <w:numPr>
          <w:ilvl w:val="0"/>
          <w:numId w:val="14"/>
        </w:numPr>
        <w:rPr>
          <w:b/>
          <w:sz w:val="24"/>
          <w:szCs w:val="24"/>
        </w:rPr>
      </w:pPr>
      <w:r w:rsidRPr="00200C08">
        <w:rPr>
          <w:b/>
          <w:sz w:val="24"/>
          <w:szCs w:val="24"/>
        </w:rPr>
        <w:t>Legalism</w:t>
      </w: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Default="00DE2DD5" w:rsidP="00DE2DD5">
      <w:pPr>
        <w:ind w:left="1080"/>
        <w:rPr>
          <w:b/>
          <w:sz w:val="24"/>
          <w:szCs w:val="24"/>
        </w:rPr>
      </w:pPr>
    </w:p>
    <w:p w:rsidR="00200C08" w:rsidRDefault="00200C08" w:rsidP="00DE2DD5">
      <w:pPr>
        <w:ind w:left="1080"/>
        <w:rPr>
          <w:b/>
          <w:sz w:val="24"/>
          <w:szCs w:val="24"/>
        </w:rPr>
      </w:pPr>
    </w:p>
    <w:p w:rsidR="00200C08" w:rsidRPr="00200C08" w:rsidRDefault="00200C08" w:rsidP="00DE2DD5">
      <w:pPr>
        <w:ind w:left="1080"/>
        <w:rPr>
          <w:b/>
          <w:sz w:val="24"/>
          <w:szCs w:val="24"/>
        </w:rPr>
      </w:pPr>
    </w:p>
    <w:p w:rsidR="00DE2DD5" w:rsidRPr="00200C08" w:rsidRDefault="00DE2DD5" w:rsidP="00DE2DD5">
      <w:pPr>
        <w:ind w:left="1080"/>
        <w:rPr>
          <w:b/>
          <w:sz w:val="24"/>
          <w:szCs w:val="24"/>
        </w:rPr>
      </w:pPr>
    </w:p>
    <w:p w:rsidR="00A4406A" w:rsidRPr="00200C08" w:rsidRDefault="00A4406A" w:rsidP="00A4406A">
      <w:pPr>
        <w:numPr>
          <w:ilvl w:val="0"/>
          <w:numId w:val="14"/>
        </w:numPr>
        <w:rPr>
          <w:b/>
          <w:sz w:val="24"/>
          <w:szCs w:val="24"/>
        </w:rPr>
      </w:pPr>
      <w:r w:rsidRPr="00200C08">
        <w:rPr>
          <w:b/>
          <w:sz w:val="24"/>
          <w:szCs w:val="24"/>
        </w:rPr>
        <w:lastRenderedPageBreak/>
        <w:t xml:space="preserve"> Selfishness</w:t>
      </w:r>
    </w:p>
    <w:p w:rsidR="00DE2DD5" w:rsidRPr="00200C08" w:rsidRDefault="00DE2DD5" w:rsidP="00DE2DD5">
      <w:pPr>
        <w:rPr>
          <w:b/>
          <w:sz w:val="24"/>
          <w:szCs w:val="24"/>
        </w:rPr>
      </w:pPr>
    </w:p>
    <w:p w:rsidR="00DE2DD5" w:rsidRPr="00200C08" w:rsidRDefault="00DE2DD5" w:rsidP="00DE2DD5">
      <w:pPr>
        <w:pStyle w:val="ListParagraph"/>
        <w:rPr>
          <w:b/>
          <w:sz w:val="24"/>
          <w:szCs w:val="24"/>
        </w:rPr>
      </w:pPr>
    </w:p>
    <w:p w:rsidR="00DE2DD5" w:rsidRPr="00200C08" w:rsidRDefault="00DE2DD5" w:rsidP="00DE2DD5">
      <w:pPr>
        <w:pStyle w:val="ListParagraph"/>
        <w:rPr>
          <w:sz w:val="24"/>
          <w:szCs w:val="24"/>
        </w:rPr>
      </w:pPr>
      <w:r w:rsidRPr="00200C08">
        <w:rPr>
          <w:b/>
          <w:sz w:val="24"/>
          <w:szCs w:val="24"/>
        </w:rPr>
        <w:t>Philippians 2:3-4</w:t>
      </w:r>
      <w:r w:rsidRPr="00200C08">
        <w:rPr>
          <w:sz w:val="24"/>
          <w:szCs w:val="24"/>
        </w:rPr>
        <w:t xml:space="preserve"> "Do nothing out of selfish ambition or vain conceit, but in humility consider others better than yourselves. Each of you should look not only to your own interests, but also to the interests of others."</w:t>
      </w:r>
    </w:p>
    <w:p w:rsidR="00DE2DD5" w:rsidRPr="00200C08" w:rsidRDefault="00DE2DD5" w:rsidP="00DE2DD5">
      <w:pPr>
        <w:pStyle w:val="ListParagraph"/>
        <w:rPr>
          <w:sz w:val="24"/>
          <w:szCs w:val="24"/>
        </w:rPr>
      </w:pPr>
    </w:p>
    <w:p w:rsidR="00DE2DD5" w:rsidRPr="00200C08" w:rsidRDefault="00DE2DD5" w:rsidP="00DE2DD5">
      <w:pPr>
        <w:pStyle w:val="ListParagraph"/>
        <w:rPr>
          <w:sz w:val="24"/>
          <w:szCs w:val="24"/>
        </w:rPr>
      </w:pPr>
    </w:p>
    <w:p w:rsidR="00DE2DD5" w:rsidRPr="00200C08" w:rsidRDefault="00DE2DD5" w:rsidP="00DE2DD5">
      <w:pPr>
        <w:pStyle w:val="ListParagraph"/>
        <w:rPr>
          <w:sz w:val="24"/>
          <w:szCs w:val="24"/>
        </w:rPr>
      </w:pPr>
      <w:r w:rsidRPr="00200C08">
        <w:rPr>
          <w:b/>
          <w:sz w:val="24"/>
          <w:szCs w:val="24"/>
        </w:rPr>
        <w:t xml:space="preserve">Song of Solomon 2:7b </w:t>
      </w:r>
      <w:r w:rsidRPr="00200C08">
        <w:rPr>
          <w:sz w:val="24"/>
          <w:szCs w:val="24"/>
        </w:rPr>
        <w:t>“Do not arouse or awaken love until it so desires.”</w:t>
      </w:r>
    </w:p>
    <w:p w:rsidR="00DE2DD5" w:rsidRPr="00200C08" w:rsidRDefault="00DE2DD5" w:rsidP="00DE2DD5">
      <w:pPr>
        <w:pStyle w:val="ListParagraph"/>
        <w:rPr>
          <w:sz w:val="24"/>
          <w:szCs w:val="24"/>
        </w:rPr>
      </w:pPr>
    </w:p>
    <w:p w:rsidR="00DE2DD5" w:rsidRPr="00200C08" w:rsidRDefault="00DE2DD5" w:rsidP="00DE2DD5">
      <w:pPr>
        <w:ind w:left="720"/>
        <w:rPr>
          <w:sz w:val="24"/>
          <w:szCs w:val="24"/>
        </w:rPr>
      </w:pPr>
    </w:p>
    <w:p w:rsidR="00DE2DD5" w:rsidRPr="00200C08" w:rsidRDefault="00DE2DD5" w:rsidP="00DE2DD5">
      <w:pPr>
        <w:ind w:left="720"/>
        <w:rPr>
          <w:sz w:val="24"/>
          <w:szCs w:val="24"/>
        </w:rPr>
      </w:pPr>
      <w:r w:rsidRPr="00200C08">
        <w:rPr>
          <w:b/>
          <w:sz w:val="24"/>
          <w:szCs w:val="24"/>
        </w:rPr>
        <w:t>Proverbs 18:1</w:t>
      </w:r>
      <w:r w:rsidRPr="00200C08">
        <w:rPr>
          <w:sz w:val="24"/>
          <w:szCs w:val="24"/>
        </w:rPr>
        <w:t xml:space="preserve"> "Whoever isolates himself seeks his own desire; he breaks out against all sound judgment."</w:t>
      </w:r>
    </w:p>
    <w:p w:rsidR="00DE2DD5" w:rsidRPr="00200C08" w:rsidRDefault="00DE2DD5" w:rsidP="00DE2DD5">
      <w:pPr>
        <w:rPr>
          <w:b/>
          <w:sz w:val="24"/>
          <w:szCs w:val="24"/>
        </w:rPr>
      </w:pPr>
    </w:p>
    <w:p w:rsidR="00DE2DD5" w:rsidRPr="00200C08" w:rsidRDefault="00DE2DD5" w:rsidP="00DE2DD5">
      <w:pPr>
        <w:rPr>
          <w:b/>
          <w:sz w:val="24"/>
          <w:szCs w:val="24"/>
        </w:rPr>
      </w:pPr>
    </w:p>
    <w:p w:rsidR="002E30F5" w:rsidRPr="00200C08" w:rsidRDefault="00A4406A" w:rsidP="00A4406A">
      <w:pPr>
        <w:numPr>
          <w:ilvl w:val="0"/>
          <w:numId w:val="14"/>
        </w:numPr>
        <w:rPr>
          <w:b/>
          <w:sz w:val="24"/>
          <w:szCs w:val="24"/>
        </w:rPr>
      </w:pPr>
      <w:r w:rsidRPr="00200C08">
        <w:rPr>
          <w:b/>
          <w:sz w:val="24"/>
          <w:szCs w:val="24"/>
        </w:rPr>
        <w:t>“Evange-dating”</w:t>
      </w: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DE2DD5" w:rsidRPr="00200C08" w:rsidRDefault="00DE2DD5" w:rsidP="00DE2DD5">
      <w:pPr>
        <w:ind w:left="1080"/>
        <w:rPr>
          <w:b/>
          <w:sz w:val="24"/>
          <w:szCs w:val="24"/>
        </w:rPr>
      </w:pPr>
    </w:p>
    <w:p w:rsidR="00810CD2" w:rsidRPr="00200C08" w:rsidRDefault="00810CD2" w:rsidP="00DE2DD5">
      <w:pPr>
        <w:rPr>
          <w:b/>
          <w:sz w:val="24"/>
          <w:szCs w:val="24"/>
        </w:rPr>
      </w:pPr>
    </w:p>
    <w:p w:rsidR="00A4406A" w:rsidRPr="00200C08" w:rsidRDefault="00A4406A" w:rsidP="00DE2DD5">
      <w:pPr>
        <w:rPr>
          <w:b/>
          <w:sz w:val="24"/>
          <w:szCs w:val="24"/>
        </w:rPr>
      </w:pPr>
      <w:r w:rsidRPr="00200C08">
        <w:rPr>
          <w:b/>
          <w:sz w:val="24"/>
          <w:szCs w:val="24"/>
        </w:rPr>
        <w:t>*</w:t>
      </w:r>
      <w:r w:rsidRPr="00200C08">
        <w:rPr>
          <w:b/>
          <w:i/>
          <w:sz w:val="24"/>
          <w:szCs w:val="24"/>
        </w:rPr>
        <w:t xml:space="preserve">Extra – </w:t>
      </w:r>
      <w:r w:rsidRPr="00200C08">
        <w:rPr>
          <w:b/>
          <w:sz w:val="24"/>
          <w:szCs w:val="24"/>
        </w:rPr>
        <w:t>How to Break up to the Glory of God</w:t>
      </w:r>
    </w:p>
    <w:p w:rsidR="00A4406A" w:rsidRPr="00200C08" w:rsidRDefault="00A4406A" w:rsidP="00A4406A">
      <w:pPr>
        <w:ind w:left="360"/>
        <w:rPr>
          <w:b/>
          <w:sz w:val="24"/>
          <w:szCs w:val="24"/>
        </w:rPr>
      </w:pPr>
    </w:p>
    <w:p w:rsidR="002E30F5" w:rsidRPr="00200C08" w:rsidRDefault="00DE2DD5" w:rsidP="00DE2DD5">
      <w:pPr>
        <w:numPr>
          <w:ilvl w:val="0"/>
          <w:numId w:val="16"/>
        </w:numPr>
        <w:rPr>
          <w:sz w:val="24"/>
          <w:szCs w:val="24"/>
        </w:rPr>
      </w:pPr>
      <w:r w:rsidRPr="00200C08">
        <w:rPr>
          <w:sz w:val="24"/>
          <w:szCs w:val="24"/>
        </w:rPr>
        <w:t xml:space="preserve">Remember we live in a fallen world.  </w:t>
      </w:r>
    </w:p>
    <w:p w:rsidR="00810CD2" w:rsidRPr="00200C08" w:rsidRDefault="00810CD2" w:rsidP="00810CD2">
      <w:pPr>
        <w:ind w:left="720"/>
        <w:rPr>
          <w:sz w:val="24"/>
          <w:szCs w:val="24"/>
        </w:rPr>
      </w:pPr>
    </w:p>
    <w:p w:rsidR="00810CD2" w:rsidRPr="00200C08" w:rsidRDefault="00810CD2" w:rsidP="00810CD2">
      <w:pPr>
        <w:ind w:left="720"/>
        <w:rPr>
          <w:sz w:val="24"/>
          <w:szCs w:val="24"/>
        </w:rPr>
      </w:pPr>
    </w:p>
    <w:p w:rsidR="00810CD2" w:rsidRPr="00200C08" w:rsidRDefault="00810CD2" w:rsidP="00DE2DD5">
      <w:pPr>
        <w:numPr>
          <w:ilvl w:val="0"/>
          <w:numId w:val="16"/>
        </w:numPr>
        <w:rPr>
          <w:sz w:val="24"/>
          <w:szCs w:val="24"/>
        </w:rPr>
      </w:pPr>
      <w:r w:rsidRPr="00200C08">
        <w:rPr>
          <w:sz w:val="24"/>
          <w:szCs w:val="24"/>
        </w:rPr>
        <w:t>A few specifics</w:t>
      </w:r>
    </w:p>
    <w:p w:rsidR="00810CD2" w:rsidRPr="00200C08" w:rsidRDefault="00810CD2" w:rsidP="00810CD2">
      <w:pPr>
        <w:pStyle w:val="ListParagraph"/>
        <w:rPr>
          <w:sz w:val="24"/>
          <w:szCs w:val="24"/>
        </w:rPr>
      </w:pPr>
    </w:p>
    <w:p w:rsidR="00810CD2" w:rsidRPr="00200C08" w:rsidRDefault="00810CD2" w:rsidP="00810CD2">
      <w:pPr>
        <w:numPr>
          <w:ilvl w:val="1"/>
          <w:numId w:val="16"/>
        </w:numPr>
        <w:rPr>
          <w:sz w:val="24"/>
          <w:szCs w:val="24"/>
        </w:rPr>
      </w:pPr>
    </w:p>
    <w:p w:rsidR="00810CD2" w:rsidRPr="00200C08" w:rsidRDefault="00810CD2" w:rsidP="00810CD2">
      <w:pPr>
        <w:numPr>
          <w:ilvl w:val="1"/>
          <w:numId w:val="16"/>
        </w:numPr>
        <w:rPr>
          <w:sz w:val="24"/>
          <w:szCs w:val="24"/>
        </w:rPr>
      </w:pPr>
    </w:p>
    <w:p w:rsidR="00810CD2" w:rsidRPr="00200C08" w:rsidRDefault="00810CD2" w:rsidP="00810CD2">
      <w:pPr>
        <w:numPr>
          <w:ilvl w:val="1"/>
          <w:numId w:val="16"/>
        </w:numPr>
        <w:rPr>
          <w:sz w:val="24"/>
          <w:szCs w:val="24"/>
        </w:rPr>
      </w:pPr>
    </w:p>
    <w:p w:rsidR="00810CD2" w:rsidRPr="00200C08" w:rsidRDefault="00810CD2" w:rsidP="00810CD2">
      <w:pPr>
        <w:numPr>
          <w:ilvl w:val="1"/>
          <w:numId w:val="16"/>
        </w:numPr>
        <w:rPr>
          <w:sz w:val="24"/>
          <w:szCs w:val="24"/>
        </w:rPr>
      </w:pPr>
    </w:p>
    <w:p w:rsidR="00810CD2" w:rsidRDefault="00810CD2" w:rsidP="00810CD2">
      <w:pPr>
        <w:ind w:left="720"/>
        <w:rPr>
          <w:sz w:val="24"/>
          <w:szCs w:val="24"/>
        </w:rPr>
      </w:pPr>
    </w:p>
    <w:p w:rsidR="00200C08" w:rsidRPr="00200C08" w:rsidRDefault="00200C08" w:rsidP="00810CD2">
      <w:pPr>
        <w:ind w:left="720"/>
        <w:rPr>
          <w:sz w:val="24"/>
          <w:szCs w:val="24"/>
        </w:rPr>
      </w:pPr>
    </w:p>
    <w:p w:rsidR="00810CD2" w:rsidRPr="00200C08" w:rsidRDefault="00810CD2" w:rsidP="00DE2DD5">
      <w:pPr>
        <w:numPr>
          <w:ilvl w:val="0"/>
          <w:numId w:val="16"/>
        </w:numPr>
        <w:rPr>
          <w:sz w:val="24"/>
          <w:szCs w:val="24"/>
        </w:rPr>
      </w:pPr>
      <w:r w:rsidRPr="00200C08">
        <w:rPr>
          <w:sz w:val="24"/>
          <w:szCs w:val="24"/>
        </w:rPr>
        <w:t>Can we just be friends?</w:t>
      </w:r>
    </w:p>
    <w:p w:rsidR="00810CD2" w:rsidRPr="00200C08" w:rsidRDefault="00810CD2" w:rsidP="00810CD2">
      <w:pPr>
        <w:ind w:left="720"/>
        <w:rPr>
          <w:sz w:val="24"/>
          <w:szCs w:val="24"/>
        </w:rPr>
      </w:pPr>
    </w:p>
    <w:p w:rsidR="00810CD2" w:rsidRPr="00200C08" w:rsidRDefault="00810CD2" w:rsidP="00810CD2">
      <w:pPr>
        <w:ind w:left="720"/>
        <w:rPr>
          <w:sz w:val="24"/>
          <w:szCs w:val="24"/>
        </w:rPr>
      </w:pPr>
    </w:p>
    <w:p w:rsidR="00810CD2" w:rsidRPr="00200C08" w:rsidRDefault="00810CD2" w:rsidP="00DE2DD5">
      <w:pPr>
        <w:numPr>
          <w:ilvl w:val="0"/>
          <w:numId w:val="16"/>
        </w:numPr>
        <w:rPr>
          <w:sz w:val="24"/>
          <w:szCs w:val="24"/>
        </w:rPr>
      </w:pPr>
      <w:r w:rsidRPr="00200C08">
        <w:rPr>
          <w:sz w:val="24"/>
          <w:szCs w:val="24"/>
        </w:rPr>
        <w:t>Fight against bitterness</w:t>
      </w:r>
    </w:p>
    <w:p w:rsidR="00810CD2" w:rsidRPr="00200C08" w:rsidRDefault="00810CD2" w:rsidP="00810CD2">
      <w:pPr>
        <w:pStyle w:val="ListParagraph"/>
        <w:rPr>
          <w:sz w:val="24"/>
          <w:szCs w:val="24"/>
        </w:rPr>
      </w:pPr>
    </w:p>
    <w:p w:rsidR="00810CD2" w:rsidRPr="00200C08" w:rsidRDefault="00810CD2" w:rsidP="00810CD2">
      <w:pPr>
        <w:numPr>
          <w:ilvl w:val="1"/>
          <w:numId w:val="16"/>
        </w:numPr>
        <w:rPr>
          <w:sz w:val="24"/>
          <w:szCs w:val="24"/>
        </w:rPr>
      </w:pPr>
      <w:r w:rsidRPr="00200C08">
        <w:rPr>
          <w:sz w:val="24"/>
          <w:szCs w:val="24"/>
        </w:rPr>
        <w:t>Assume the best in the other person’s motives</w:t>
      </w:r>
    </w:p>
    <w:p w:rsidR="00810CD2" w:rsidRPr="00200C08" w:rsidRDefault="00810CD2" w:rsidP="00810CD2">
      <w:pPr>
        <w:ind w:left="1440"/>
        <w:rPr>
          <w:sz w:val="24"/>
          <w:szCs w:val="24"/>
        </w:rPr>
      </w:pPr>
    </w:p>
    <w:p w:rsidR="00810CD2" w:rsidRPr="00200C08" w:rsidRDefault="00810CD2" w:rsidP="00810CD2">
      <w:pPr>
        <w:ind w:left="1440"/>
        <w:rPr>
          <w:sz w:val="24"/>
          <w:szCs w:val="24"/>
        </w:rPr>
      </w:pPr>
      <w:r w:rsidRPr="00200C08">
        <w:rPr>
          <w:b/>
          <w:sz w:val="24"/>
          <w:szCs w:val="24"/>
        </w:rPr>
        <w:t>1 Cor. 13:7b</w:t>
      </w:r>
      <w:r w:rsidRPr="00200C08">
        <w:rPr>
          <w:sz w:val="24"/>
          <w:szCs w:val="24"/>
        </w:rPr>
        <w:t xml:space="preserve"> “love…believes all things, hopes all things, endures all things.”</w:t>
      </w:r>
    </w:p>
    <w:p w:rsidR="00810CD2" w:rsidRPr="00200C08" w:rsidRDefault="00810CD2" w:rsidP="00810CD2">
      <w:pPr>
        <w:ind w:left="1440"/>
        <w:rPr>
          <w:sz w:val="24"/>
          <w:szCs w:val="24"/>
        </w:rPr>
      </w:pPr>
    </w:p>
    <w:p w:rsidR="00810CD2" w:rsidRPr="00200C08" w:rsidRDefault="00810CD2" w:rsidP="00810CD2">
      <w:pPr>
        <w:numPr>
          <w:ilvl w:val="1"/>
          <w:numId w:val="16"/>
        </w:numPr>
        <w:rPr>
          <w:sz w:val="24"/>
          <w:szCs w:val="24"/>
        </w:rPr>
      </w:pPr>
      <w:r w:rsidRPr="00200C08">
        <w:rPr>
          <w:sz w:val="24"/>
          <w:szCs w:val="24"/>
        </w:rPr>
        <w:t>Preach truth to yourself</w:t>
      </w:r>
    </w:p>
    <w:p w:rsidR="00810CD2" w:rsidRPr="00200C08" w:rsidRDefault="00810CD2" w:rsidP="00810CD2">
      <w:pPr>
        <w:ind w:left="1440"/>
        <w:rPr>
          <w:sz w:val="24"/>
          <w:szCs w:val="24"/>
        </w:rPr>
      </w:pPr>
    </w:p>
    <w:p w:rsidR="00810CD2" w:rsidRPr="00200C08" w:rsidRDefault="00810CD2" w:rsidP="00810CD2">
      <w:pPr>
        <w:ind w:left="1440"/>
        <w:rPr>
          <w:sz w:val="24"/>
          <w:szCs w:val="24"/>
        </w:rPr>
      </w:pPr>
      <w:r w:rsidRPr="00200C08">
        <w:rPr>
          <w:rFonts w:eastAsia="Calibri"/>
          <w:b/>
          <w:sz w:val="24"/>
          <w:szCs w:val="24"/>
        </w:rPr>
        <w:t>Romans 12:19, 21</w:t>
      </w:r>
      <w:r w:rsidRPr="00200C08">
        <w:rPr>
          <w:rFonts w:eastAsia="Calibri"/>
          <w:sz w:val="24"/>
          <w:szCs w:val="24"/>
        </w:rPr>
        <w:t>, “Do not take revenge, my friends, but leave room for God’s wrath, for it is written: ‘It is mine to avenge; I will repay,’ says the Lord…Do not be overcome by evil, but overcome evil with good.”</w:t>
      </w:r>
    </w:p>
    <w:p w:rsidR="00810CD2" w:rsidRPr="00200C08" w:rsidRDefault="00810CD2" w:rsidP="00810CD2">
      <w:pPr>
        <w:ind w:left="1440"/>
        <w:rPr>
          <w:sz w:val="24"/>
          <w:szCs w:val="24"/>
        </w:rPr>
      </w:pPr>
    </w:p>
    <w:p w:rsidR="00810CD2" w:rsidRPr="00200C08" w:rsidRDefault="00810CD2" w:rsidP="00810CD2">
      <w:pPr>
        <w:ind w:left="1440"/>
        <w:rPr>
          <w:sz w:val="24"/>
          <w:szCs w:val="24"/>
        </w:rPr>
      </w:pPr>
      <w:r w:rsidRPr="00200C08">
        <w:rPr>
          <w:b/>
          <w:sz w:val="24"/>
          <w:szCs w:val="24"/>
        </w:rPr>
        <w:t xml:space="preserve">Ephesians 4:32 </w:t>
      </w:r>
      <w:r w:rsidRPr="00200C08">
        <w:rPr>
          <w:sz w:val="24"/>
          <w:szCs w:val="24"/>
        </w:rPr>
        <w:t>“Be kind and compassionate to one another, forgiving each other, just as in Christ God forgave you.”</w:t>
      </w:r>
    </w:p>
    <w:p w:rsidR="00810CD2" w:rsidRPr="00200C08" w:rsidRDefault="00810CD2" w:rsidP="00810CD2">
      <w:pPr>
        <w:rPr>
          <w:sz w:val="24"/>
          <w:szCs w:val="24"/>
        </w:rPr>
      </w:pPr>
    </w:p>
    <w:p w:rsidR="00810CD2" w:rsidRPr="00200C08" w:rsidRDefault="00810CD2" w:rsidP="00810CD2">
      <w:pPr>
        <w:numPr>
          <w:ilvl w:val="1"/>
          <w:numId w:val="16"/>
        </w:numPr>
        <w:rPr>
          <w:sz w:val="24"/>
          <w:szCs w:val="24"/>
        </w:rPr>
      </w:pPr>
      <w:r w:rsidRPr="00200C08">
        <w:rPr>
          <w:sz w:val="24"/>
          <w:szCs w:val="24"/>
        </w:rPr>
        <w:t>Hope in God</w:t>
      </w:r>
    </w:p>
    <w:p w:rsidR="00810CD2" w:rsidRPr="00200C08" w:rsidRDefault="00810CD2" w:rsidP="00810CD2">
      <w:pPr>
        <w:ind w:left="1440"/>
        <w:rPr>
          <w:sz w:val="24"/>
          <w:szCs w:val="24"/>
        </w:rPr>
      </w:pPr>
    </w:p>
    <w:p w:rsidR="00810CD2" w:rsidRPr="00200C08" w:rsidRDefault="00810CD2" w:rsidP="00810CD2">
      <w:pPr>
        <w:ind w:left="1440"/>
        <w:rPr>
          <w:sz w:val="24"/>
          <w:szCs w:val="24"/>
        </w:rPr>
      </w:pPr>
      <w:r w:rsidRPr="00200C08">
        <w:rPr>
          <w:b/>
          <w:sz w:val="24"/>
          <w:szCs w:val="24"/>
        </w:rPr>
        <w:t>Psalm 27:13-14</w:t>
      </w:r>
      <w:r w:rsidRPr="00200C08">
        <w:rPr>
          <w:sz w:val="24"/>
          <w:szCs w:val="24"/>
        </w:rPr>
        <w:t xml:space="preserve"> "I am still confident of this: I will see the goodness of the Lord in the land of the living. Wait for the Lord; be strong and take heart and wait for the Lord."</w:t>
      </w:r>
    </w:p>
    <w:p w:rsidR="00810CD2" w:rsidRPr="00200C08" w:rsidRDefault="00810CD2" w:rsidP="00810CD2">
      <w:pPr>
        <w:rPr>
          <w:sz w:val="24"/>
          <w:szCs w:val="24"/>
        </w:rPr>
      </w:pPr>
    </w:p>
    <w:p w:rsidR="00810CD2" w:rsidRPr="00200C08" w:rsidRDefault="00810CD2" w:rsidP="00DE2DD5">
      <w:pPr>
        <w:numPr>
          <w:ilvl w:val="0"/>
          <w:numId w:val="16"/>
        </w:numPr>
        <w:rPr>
          <w:sz w:val="24"/>
          <w:szCs w:val="24"/>
        </w:rPr>
      </w:pPr>
      <w:r w:rsidRPr="00200C08">
        <w:rPr>
          <w:sz w:val="24"/>
          <w:szCs w:val="24"/>
        </w:rPr>
        <w:t>Remember the importance of dating well</w:t>
      </w:r>
    </w:p>
    <w:sectPr w:rsidR="00810CD2" w:rsidRPr="00200C08" w:rsidSect="00200C08">
      <w:endnotePr>
        <w:numFmt w:val="decimal"/>
      </w:endnotePr>
      <w:pgSz w:w="15840" w:h="12240" w:orient="landscape" w:code="1"/>
      <w:pgMar w:top="720" w:right="720" w:bottom="720" w:left="720" w:header="720" w:footer="720" w:gutter="0"/>
      <w:cols w:num="2" w:space="90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BE" w:rsidRDefault="004E14BE" w:rsidP="00256779">
      <w:r>
        <w:separator/>
      </w:r>
    </w:p>
  </w:endnote>
  <w:endnote w:type="continuationSeparator" w:id="0">
    <w:p w:rsidR="004E14BE" w:rsidRDefault="004E14BE" w:rsidP="0025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BE" w:rsidRDefault="004E14BE" w:rsidP="00256779">
      <w:r>
        <w:separator/>
      </w:r>
    </w:p>
  </w:footnote>
  <w:footnote w:type="continuationSeparator" w:id="0">
    <w:p w:rsidR="004E14BE" w:rsidRDefault="004E14BE" w:rsidP="00256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5668A"/>
    <w:multiLevelType w:val="hybridMultilevel"/>
    <w:tmpl w:val="E910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ED5DC7"/>
    <w:multiLevelType w:val="hybridMultilevel"/>
    <w:tmpl w:val="C28CF55E"/>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9E18F4"/>
    <w:multiLevelType w:val="hybridMultilevel"/>
    <w:tmpl w:val="2062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50A16"/>
    <w:multiLevelType w:val="hybridMultilevel"/>
    <w:tmpl w:val="ACBC584A"/>
    <w:lvl w:ilvl="0" w:tplc="0F8CD2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8E367A4"/>
    <w:multiLevelType w:val="hybridMultilevel"/>
    <w:tmpl w:val="3052257A"/>
    <w:lvl w:ilvl="0" w:tplc="29F4F3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549D2"/>
    <w:multiLevelType w:val="hybridMultilevel"/>
    <w:tmpl w:val="862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BE0C26"/>
    <w:multiLevelType w:val="hybridMultilevel"/>
    <w:tmpl w:val="F2F2B906"/>
    <w:lvl w:ilvl="0" w:tplc="CA12CE3E">
      <w:start w:val="1"/>
      <w:numFmt w:val="bullet"/>
      <w:pStyle w:val="ListBullet2"/>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39A7F8D"/>
    <w:multiLevelType w:val="hybridMultilevel"/>
    <w:tmpl w:val="30AC9F0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5D47F5"/>
    <w:multiLevelType w:val="hybridMultilevel"/>
    <w:tmpl w:val="0EDC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62534"/>
    <w:multiLevelType w:val="hybridMultilevel"/>
    <w:tmpl w:val="DFBA6C76"/>
    <w:lvl w:ilvl="0" w:tplc="04090001">
      <w:start w:val="1"/>
      <w:numFmt w:val="bullet"/>
      <w:lvlText w:val=""/>
      <w:lvlJc w:val="left"/>
      <w:pPr>
        <w:tabs>
          <w:tab w:val="num" w:pos="720"/>
        </w:tabs>
        <w:ind w:left="720" w:hanging="360"/>
      </w:pPr>
      <w:rPr>
        <w:rFonts w:ascii="Symbol" w:hAnsi="Symbol" w:hint="default"/>
      </w:rPr>
    </w:lvl>
    <w:lvl w:ilvl="1" w:tplc="E088526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ECC5A15"/>
    <w:multiLevelType w:val="hybridMultilevel"/>
    <w:tmpl w:val="51D6E4C0"/>
    <w:lvl w:ilvl="0" w:tplc="98C099C8">
      <w:start w:val="1"/>
      <w:numFmt w:val="decimal"/>
      <w:lvlText w:val="%1."/>
      <w:lvlJc w:val="left"/>
      <w:pPr>
        <w:ind w:left="720" w:hanging="360"/>
      </w:pPr>
      <w:rPr>
        <w:rFonts w:ascii="Times New Roman" w:hAnsi="Times New Roman" w:hint="default"/>
        <w:b w:val="0"/>
        <w:i/>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36B7D"/>
    <w:multiLevelType w:val="hybridMultilevel"/>
    <w:tmpl w:val="C4AA5642"/>
    <w:lvl w:ilvl="0" w:tplc="0F8CD2A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E891429"/>
    <w:multiLevelType w:val="hybridMultilevel"/>
    <w:tmpl w:val="604E1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3"/>
  </w:num>
  <w:num w:numId="9">
    <w:abstractNumId w:val="3"/>
  </w:num>
  <w:num w:numId="10">
    <w:abstractNumId w:val="5"/>
  </w:num>
  <w:num w:numId="11">
    <w:abstractNumId w:val="1"/>
  </w:num>
  <w:num w:numId="12">
    <w:abstractNumId w:val="0"/>
  </w:num>
  <w:num w:numId="13">
    <w:abstractNumId w:val="2"/>
  </w:num>
  <w:num w:numId="14">
    <w:abstractNumId w:val="4"/>
  </w:num>
  <w:num w:numId="15">
    <w:abstractNumId w:val="9"/>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C"/>
    <w:rsid w:val="00007D85"/>
    <w:rsid w:val="00022559"/>
    <w:rsid w:val="00032F67"/>
    <w:rsid w:val="0004095D"/>
    <w:rsid w:val="0006364F"/>
    <w:rsid w:val="0006458E"/>
    <w:rsid w:val="000A1B13"/>
    <w:rsid w:val="000B3053"/>
    <w:rsid w:val="000D08A3"/>
    <w:rsid w:val="000D7D83"/>
    <w:rsid w:val="000F7D6E"/>
    <w:rsid w:val="00136CAE"/>
    <w:rsid w:val="001518A5"/>
    <w:rsid w:val="001B0633"/>
    <w:rsid w:val="001B606E"/>
    <w:rsid w:val="001D3DC6"/>
    <w:rsid w:val="001F3B04"/>
    <w:rsid w:val="001F6A0E"/>
    <w:rsid w:val="00200C08"/>
    <w:rsid w:val="002123C5"/>
    <w:rsid w:val="00212C78"/>
    <w:rsid w:val="00225497"/>
    <w:rsid w:val="00240BFC"/>
    <w:rsid w:val="00256779"/>
    <w:rsid w:val="0027235B"/>
    <w:rsid w:val="002B20D3"/>
    <w:rsid w:val="002C65BF"/>
    <w:rsid w:val="002E30F5"/>
    <w:rsid w:val="002F3CD3"/>
    <w:rsid w:val="003049B9"/>
    <w:rsid w:val="00337DD9"/>
    <w:rsid w:val="00363126"/>
    <w:rsid w:val="00365194"/>
    <w:rsid w:val="003A22B2"/>
    <w:rsid w:val="003A413B"/>
    <w:rsid w:val="003B4636"/>
    <w:rsid w:val="003D08A3"/>
    <w:rsid w:val="00452EDA"/>
    <w:rsid w:val="00482BE1"/>
    <w:rsid w:val="004E14BE"/>
    <w:rsid w:val="00504701"/>
    <w:rsid w:val="00537C61"/>
    <w:rsid w:val="00580714"/>
    <w:rsid w:val="005D0413"/>
    <w:rsid w:val="005D11C0"/>
    <w:rsid w:val="0062214E"/>
    <w:rsid w:val="00665F60"/>
    <w:rsid w:val="006C240D"/>
    <w:rsid w:val="006C3CEE"/>
    <w:rsid w:val="006D721F"/>
    <w:rsid w:val="006E06BA"/>
    <w:rsid w:val="00701CF1"/>
    <w:rsid w:val="00702DA8"/>
    <w:rsid w:val="00745571"/>
    <w:rsid w:val="00746E6D"/>
    <w:rsid w:val="007B211E"/>
    <w:rsid w:val="007E29DF"/>
    <w:rsid w:val="007E387C"/>
    <w:rsid w:val="007E3DA5"/>
    <w:rsid w:val="00810CD2"/>
    <w:rsid w:val="00813FDD"/>
    <w:rsid w:val="0085542C"/>
    <w:rsid w:val="00872BA9"/>
    <w:rsid w:val="00891C45"/>
    <w:rsid w:val="008920EC"/>
    <w:rsid w:val="008966BB"/>
    <w:rsid w:val="008D47A1"/>
    <w:rsid w:val="008F4451"/>
    <w:rsid w:val="00904FAB"/>
    <w:rsid w:val="00981CEA"/>
    <w:rsid w:val="00A10D5B"/>
    <w:rsid w:val="00A13372"/>
    <w:rsid w:val="00A245B4"/>
    <w:rsid w:val="00A4140D"/>
    <w:rsid w:val="00A42430"/>
    <w:rsid w:val="00A4406A"/>
    <w:rsid w:val="00A70EA0"/>
    <w:rsid w:val="00A8122F"/>
    <w:rsid w:val="00A90B60"/>
    <w:rsid w:val="00AF0594"/>
    <w:rsid w:val="00B5237C"/>
    <w:rsid w:val="00B960C4"/>
    <w:rsid w:val="00BE4C04"/>
    <w:rsid w:val="00C013A1"/>
    <w:rsid w:val="00C149F4"/>
    <w:rsid w:val="00C50E1B"/>
    <w:rsid w:val="00CF207F"/>
    <w:rsid w:val="00D601E0"/>
    <w:rsid w:val="00D643A0"/>
    <w:rsid w:val="00D8200A"/>
    <w:rsid w:val="00DA0A35"/>
    <w:rsid w:val="00DA34D0"/>
    <w:rsid w:val="00DB6DD5"/>
    <w:rsid w:val="00DE2DD5"/>
    <w:rsid w:val="00DF14CC"/>
    <w:rsid w:val="00E279D9"/>
    <w:rsid w:val="00E31739"/>
    <w:rsid w:val="00E374E4"/>
    <w:rsid w:val="00E42C07"/>
    <w:rsid w:val="00E51960"/>
    <w:rsid w:val="00E62F08"/>
    <w:rsid w:val="00E65AE1"/>
    <w:rsid w:val="00E94C8F"/>
    <w:rsid w:val="00EA1B4B"/>
    <w:rsid w:val="00F105EB"/>
    <w:rsid w:val="00F44D8E"/>
    <w:rsid w:val="00F81C6F"/>
    <w:rsid w:val="00F848DB"/>
    <w:rsid w:val="00F915E8"/>
    <w:rsid w:val="00F9660B"/>
    <w:rsid w:val="00F9725A"/>
    <w:rsid w:val="00FA4B43"/>
    <w:rsid w:val="00FD161A"/>
    <w:rsid w:val="00FD39F7"/>
    <w:rsid w:val="00FD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694E1-46A9-48D8-800A-79D2AD42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widowControl/>
      <w:tabs>
        <w:tab w:val="right" w:pos="6120"/>
      </w:tabs>
      <w:outlineLvl w:val="1"/>
    </w:pPr>
    <w:rPr>
      <w:b/>
      <w:i/>
      <w:sz w:val="24"/>
    </w:rPr>
  </w:style>
  <w:style w:type="paragraph" w:styleId="Heading3">
    <w:name w:val="heading 3"/>
    <w:basedOn w:val="Normal"/>
    <w:next w:val="Normal"/>
    <w:qFormat/>
    <w:pPr>
      <w:keepNext/>
      <w:widowControl/>
      <w:outlineLvl w:val="2"/>
    </w:pPr>
    <w:rPr>
      <w:rFonts w:ascii="Garamond" w:hAnsi="Garamond"/>
      <w:b/>
      <w:sz w:val="28"/>
    </w:rPr>
  </w:style>
  <w:style w:type="paragraph" w:styleId="Heading4">
    <w:name w:val="heading 4"/>
    <w:basedOn w:val="Normal"/>
    <w:next w:val="Normal"/>
    <w:qFormat/>
    <w:pPr>
      <w:keepNext/>
      <w:widowControl/>
      <w:jc w:val="center"/>
      <w:outlineLvl w:val="3"/>
    </w:pPr>
    <w:rPr>
      <w:b/>
      <w:sz w:val="32"/>
    </w:rPr>
  </w:style>
  <w:style w:type="paragraph" w:styleId="Heading6">
    <w:name w:val="heading 6"/>
    <w:basedOn w:val="Normal"/>
    <w:next w:val="Normal"/>
    <w:link w:val="Heading6Char"/>
    <w:semiHidden/>
    <w:unhideWhenUsed/>
    <w:qFormat/>
    <w:rsid w:val="0002255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BodyText3">
    <w:name w:val="Body Text 3"/>
    <w:basedOn w:val="Normal"/>
    <w:rPr>
      <w:b/>
      <w:i/>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basedOn w:val="DefaultParagraphFont"/>
    <w:link w:val="Verdana"/>
    <w:rsid w:val="007E3DA5"/>
    <w:rPr>
      <w:rFonts w:ascii="Verdana" w:hAnsi="Verdana"/>
    </w:rPr>
  </w:style>
  <w:style w:type="paragraph" w:styleId="ListParagraph">
    <w:name w:val="List Paragraph"/>
    <w:basedOn w:val="Normal"/>
    <w:uiPriority w:val="34"/>
    <w:qFormat/>
    <w:rsid w:val="007E3DA5"/>
    <w:pPr>
      <w:ind w:left="720"/>
    </w:pPr>
  </w:style>
  <w:style w:type="character" w:customStyle="1" w:styleId="Heading6Char">
    <w:name w:val="Heading 6 Char"/>
    <w:basedOn w:val="DefaultParagraphFont"/>
    <w:link w:val="Heading6"/>
    <w:semiHidden/>
    <w:rsid w:val="00022559"/>
    <w:rPr>
      <w:rFonts w:ascii="Calibri" w:eastAsia="Times New Roman" w:hAnsi="Calibri" w:cs="Times New Roman"/>
      <w:b/>
      <w:bCs/>
      <w:sz w:val="22"/>
      <w:szCs w:val="22"/>
    </w:rPr>
  </w:style>
  <w:style w:type="character" w:customStyle="1" w:styleId="Heading1Char">
    <w:name w:val="Heading 1 Char"/>
    <w:basedOn w:val="DefaultParagraphFont"/>
    <w:link w:val="Heading1"/>
    <w:rsid w:val="00256779"/>
    <w:rPr>
      <w:b/>
      <w:i/>
    </w:rPr>
  </w:style>
  <w:style w:type="paragraph" w:customStyle="1" w:styleId="Style1-Calibri">
    <w:name w:val="Style1- Calibri"/>
    <w:basedOn w:val="Normal"/>
    <w:link w:val="Style1-CalibriChar"/>
    <w:qFormat/>
    <w:rsid w:val="00256779"/>
    <w:pPr>
      <w:widowControl/>
    </w:pPr>
    <w:rPr>
      <w:rFonts w:ascii="Calibri" w:hAnsi="Calibri"/>
      <w:sz w:val="24"/>
      <w:szCs w:val="24"/>
    </w:rPr>
  </w:style>
  <w:style w:type="character" w:customStyle="1" w:styleId="Style1-CalibriChar">
    <w:name w:val="Style1- Calibri Char"/>
    <w:basedOn w:val="DefaultParagraphFont"/>
    <w:link w:val="Style1-Calibri"/>
    <w:rsid w:val="00256779"/>
    <w:rPr>
      <w:rFonts w:ascii="Calibri" w:hAnsi="Calibri"/>
      <w:sz w:val="24"/>
      <w:szCs w:val="24"/>
    </w:rPr>
  </w:style>
  <w:style w:type="character" w:styleId="FootnoteReference">
    <w:name w:val="footnote reference"/>
    <w:basedOn w:val="DefaultParagraphFont"/>
    <w:rsid w:val="00256779"/>
    <w:rPr>
      <w:vertAlign w:val="superscript"/>
    </w:rPr>
  </w:style>
  <w:style w:type="paragraph" w:customStyle="1" w:styleId="Blockquote">
    <w:name w:val="Block quote"/>
    <w:next w:val="Normal"/>
    <w:rsid w:val="00256779"/>
    <w:pPr>
      <w:tabs>
        <w:tab w:val="left" w:pos="504"/>
      </w:tabs>
      <w:spacing w:before="240" w:after="240" w:line="240" w:lineRule="exact"/>
      <w:ind w:left="504"/>
    </w:pPr>
    <w:rPr>
      <w:sz w:val="24"/>
    </w:rPr>
  </w:style>
  <w:style w:type="paragraph" w:styleId="FootnoteText">
    <w:name w:val="footnote text"/>
    <w:basedOn w:val="Normal"/>
    <w:link w:val="FootnoteTextChar"/>
    <w:rsid w:val="00E94C8F"/>
    <w:pPr>
      <w:widowControl/>
      <w:overflowPunct/>
      <w:autoSpaceDE/>
      <w:autoSpaceDN/>
      <w:adjustRightInd/>
      <w:textAlignment w:val="auto"/>
    </w:pPr>
  </w:style>
  <w:style w:type="character" w:customStyle="1" w:styleId="FootnoteTextChar">
    <w:name w:val="Footnote Text Char"/>
    <w:basedOn w:val="DefaultParagraphFont"/>
    <w:link w:val="FootnoteText"/>
    <w:rsid w:val="00E94C8F"/>
  </w:style>
  <w:style w:type="paragraph" w:styleId="NormalWeb">
    <w:name w:val="Normal (Web)"/>
    <w:basedOn w:val="Normal"/>
    <w:uiPriority w:val="99"/>
    <w:unhideWhenUsed/>
    <w:rsid w:val="00E374E4"/>
    <w:pPr>
      <w:widowControl/>
      <w:overflowPunct/>
      <w:autoSpaceDE/>
      <w:autoSpaceDN/>
      <w:adjustRightInd/>
      <w:spacing w:before="100" w:beforeAutospacing="1" w:after="100" w:afterAutospacing="1" w:line="270" w:lineRule="atLeast"/>
      <w:textAlignment w:val="auto"/>
    </w:pPr>
    <w:rPr>
      <w:sz w:val="24"/>
      <w:szCs w:val="24"/>
    </w:rPr>
  </w:style>
  <w:style w:type="character" w:customStyle="1" w:styleId="HeaderChar">
    <w:name w:val="Header Char"/>
    <w:basedOn w:val="DefaultParagraphFont"/>
    <w:link w:val="Header"/>
    <w:rsid w:val="00A8122F"/>
  </w:style>
  <w:style w:type="paragraph" w:styleId="ListBullet2">
    <w:name w:val="List Bullet 2"/>
    <w:basedOn w:val="Normal"/>
    <w:autoRedefine/>
    <w:unhideWhenUsed/>
    <w:rsid w:val="00A8122F"/>
    <w:pPr>
      <w:widowControl/>
      <w:numPr>
        <w:numId w:val="1"/>
      </w:numPr>
      <w:overflowPunct/>
      <w:autoSpaceDE/>
      <w:autoSpaceDN/>
      <w:adjustRightInd/>
      <w:textAlignment w:val="auto"/>
    </w:pPr>
    <w:rPr>
      <w:rFonts w:ascii="Calibri" w:hAnsi="Calibri"/>
      <w:sz w:val="24"/>
      <w:szCs w:val="24"/>
    </w:rPr>
  </w:style>
  <w:style w:type="character" w:styleId="CommentReference">
    <w:name w:val="annotation reference"/>
    <w:basedOn w:val="DefaultParagraphFont"/>
    <w:rsid w:val="0085542C"/>
    <w:rPr>
      <w:sz w:val="16"/>
      <w:szCs w:val="16"/>
    </w:rPr>
  </w:style>
  <w:style w:type="paragraph" w:styleId="CommentText">
    <w:name w:val="annotation text"/>
    <w:basedOn w:val="Normal"/>
    <w:link w:val="CommentTextChar"/>
    <w:rsid w:val="0085542C"/>
    <w:pPr>
      <w:widowControl/>
      <w:overflowPunct/>
      <w:autoSpaceDE/>
      <w:autoSpaceDN/>
      <w:adjustRightInd/>
      <w:textAlignment w:val="auto"/>
    </w:pPr>
  </w:style>
  <w:style w:type="character" w:customStyle="1" w:styleId="CommentTextChar">
    <w:name w:val="Comment Text Char"/>
    <w:basedOn w:val="DefaultParagraphFont"/>
    <w:link w:val="CommentText"/>
    <w:rsid w:val="0085542C"/>
  </w:style>
  <w:style w:type="character" w:styleId="Hyperlink">
    <w:name w:val="Hyperlink"/>
    <w:basedOn w:val="DefaultParagraphFont"/>
    <w:rsid w:val="003A41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519">
      <w:bodyDiv w:val="1"/>
      <w:marLeft w:val="0"/>
      <w:marRight w:val="0"/>
      <w:marTop w:val="0"/>
      <w:marBottom w:val="0"/>
      <w:divBdr>
        <w:top w:val="none" w:sz="0" w:space="0" w:color="auto"/>
        <w:left w:val="none" w:sz="0" w:space="0" w:color="auto"/>
        <w:bottom w:val="none" w:sz="0" w:space="0" w:color="auto"/>
        <w:right w:val="none" w:sz="0" w:space="0" w:color="auto"/>
      </w:divBdr>
    </w:div>
    <w:div w:id="623191655">
      <w:bodyDiv w:val="1"/>
      <w:marLeft w:val="0"/>
      <w:marRight w:val="0"/>
      <w:marTop w:val="0"/>
      <w:marBottom w:val="0"/>
      <w:divBdr>
        <w:top w:val="none" w:sz="0" w:space="0" w:color="auto"/>
        <w:left w:val="none" w:sz="0" w:space="0" w:color="auto"/>
        <w:bottom w:val="none" w:sz="0" w:space="0" w:color="auto"/>
        <w:right w:val="none" w:sz="0" w:space="0" w:color="auto"/>
      </w:divBdr>
    </w:div>
    <w:div w:id="1763650086">
      <w:bodyDiv w:val="1"/>
      <w:marLeft w:val="0"/>
      <w:marRight w:val="0"/>
      <w:marTop w:val="0"/>
      <w:marBottom w:val="0"/>
      <w:divBdr>
        <w:top w:val="none" w:sz="0" w:space="0" w:color="auto"/>
        <w:left w:val="none" w:sz="0" w:space="0" w:color="auto"/>
        <w:bottom w:val="none" w:sz="0" w:space="0" w:color="auto"/>
        <w:right w:val="none" w:sz="0" w:space="0" w:color="auto"/>
      </w:divBdr>
    </w:div>
    <w:div w:id="1908492854">
      <w:bodyDiv w:val="1"/>
      <w:marLeft w:val="0"/>
      <w:marRight w:val="0"/>
      <w:marTop w:val="0"/>
      <w:marBottom w:val="0"/>
      <w:divBdr>
        <w:top w:val="none" w:sz="0" w:space="0" w:color="auto"/>
        <w:left w:val="none" w:sz="0" w:space="0" w:color="auto"/>
        <w:bottom w:val="none" w:sz="0" w:space="0" w:color="auto"/>
        <w:right w:val="none" w:sz="0" w:space="0" w:color="auto"/>
      </w:divBdr>
    </w:div>
    <w:div w:id="211983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ie.Dunlop@capba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DB65-B802-479A-911F-F59AC03B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CORE SEMINAR</vt:lpstr>
    </vt:vector>
  </TitlesOfParts>
  <Company>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2</cp:revision>
  <cp:lastPrinted>2015-11-13T20:54:00Z</cp:lastPrinted>
  <dcterms:created xsi:type="dcterms:W3CDTF">2016-03-03T22:19:00Z</dcterms:created>
  <dcterms:modified xsi:type="dcterms:W3CDTF">2016-03-03T22:19:00Z</dcterms:modified>
</cp:coreProperties>
</file>