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4E" w:rsidRDefault="00431D4E">
      <w:pPr>
        <w:pStyle w:val="Style1"/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</w:t>
      </w:r>
    </w:p>
    <w:p w:rsidR="00431D4E" w:rsidRDefault="00431D4E" w:rsidP="00A32C3B">
      <w:pPr>
        <w:pStyle w:val="Style1"/>
        <w:spacing w:after="120"/>
        <w:rPr>
          <w:b/>
          <w:bCs/>
          <w:sz w:val="20"/>
        </w:rPr>
      </w:pPr>
      <w:r>
        <w:rPr>
          <w:b/>
          <w:bCs/>
          <w:sz w:val="20"/>
        </w:rPr>
        <w:t xml:space="preserve">Recommended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sz w:val="20"/>
            </w:rPr>
            <w:t>Reading</w:t>
          </w:r>
        </w:smartTag>
      </w:smartTag>
    </w:p>
    <w:p w:rsidR="009E24A6" w:rsidRDefault="007D4981" w:rsidP="007D4981">
      <w:pPr>
        <w:pStyle w:val="Style1"/>
        <w:tabs>
          <w:tab w:val="num" w:pos="0"/>
        </w:tabs>
        <w:rPr>
          <w:sz w:val="20"/>
        </w:rPr>
      </w:pPr>
      <w:r>
        <w:rPr>
          <w:i/>
          <w:sz w:val="20"/>
        </w:rPr>
        <w:t>Age of Opportunit</w:t>
      </w:r>
      <w:r w:rsidR="00A00576">
        <w:rPr>
          <w:i/>
          <w:sz w:val="20"/>
        </w:rPr>
        <w:t>y</w:t>
      </w:r>
      <w:r w:rsidR="00A32C3B">
        <w:rPr>
          <w:sz w:val="20"/>
        </w:rPr>
        <w:t xml:space="preserve"> by </w:t>
      </w:r>
      <w:r>
        <w:rPr>
          <w:sz w:val="20"/>
        </w:rPr>
        <w:t>Paul David Tripp</w:t>
      </w:r>
    </w:p>
    <w:p w:rsidR="00A32C3B" w:rsidRDefault="004202EF" w:rsidP="00B1609C">
      <w:pPr>
        <w:pStyle w:val="Style1"/>
        <w:tabs>
          <w:tab w:val="num" w:pos="0"/>
        </w:tabs>
        <w:rPr>
          <w:sz w:val="20"/>
        </w:rPr>
      </w:pPr>
      <w:r w:rsidRPr="004202EF">
        <w:rPr>
          <w:i/>
          <w:sz w:val="20"/>
        </w:rPr>
        <w:t>Parenting Today’s Adolescent</w:t>
      </w:r>
      <w:r>
        <w:rPr>
          <w:sz w:val="20"/>
        </w:rPr>
        <w:t xml:space="preserve"> by Dennis and Barbara Rainey</w:t>
      </w:r>
    </w:p>
    <w:p w:rsidR="00B1609C" w:rsidRDefault="00B1609C" w:rsidP="00B1609C">
      <w:pPr>
        <w:pStyle w:val="Style1"/>
        <w:tabs>
          <w:tab w:val="num" w:pos="0"/>
        </w:tabs>
        <w:rPr>
          <w:sz w:val="20"/>
        </w:rPr>
      </w:pPr>
    </w:p>
    <w:p w:rsidR="00B1609C" w:rsidRPr="00A00576" w:rsidRDefault="00B1609C" w:rsidP="00B1609C">
      <w:pPr>
        <w:pStyle w:val="Style1"/>
        <w:tabs>
          <w:tab w:val="num" w:pos="0"/>
        </w:tabs>
        <w:rPr>
          <w:sz w:val="20"/>
        </w:rPr>
      </w:pPr>
    </w:p>
    <w:p w:rsidR="00431D4E" w:rsidRDefault="00431D4E">
      <w:pPr>
        <w:pStyle w:val="Style1"/>
        <w:tabs>
          <w:tab w:val="num" w:pos="0"/>
        </w:tabs>
        <w:rPr>
          <w:sz w:val="20"/>
        </w:rPr>
      </w:pPr>
    </w:p>
    <w:p w:rsidR="002223D3" w:rsidRPr="009D4806" w:rsidRDefault="002223D3" w:rsidP="002223D3">
      <w:pPr>
        <w:pStyle w:val="Style1"/>
        <w:tabs>
          <w:tab w:val="num" w:pos="0"/>
        </w:tabs>
        <w:rPr>
          <w:b/>
          <w:szCs w:val="24"/>
        </w:rPr>
      </w:pPr>
      <w:r w:rsidRPr="009D4806">
        <w:rPr>
          <w:b/>
          <w:szCs w:val="24"/>
        </w:rPr>
        <w:t>Course outline:</w:t>
      </w:r>
    </w:p>
    <w:p w:rsidR="002223D3" w:rsidRPr="009D4806" w:rsidRDefault="002223D3" w:rsidP="002223D3">
      <w:pPr>
        <w:pStyle w:val="Style1"/>
        <w:tabs>
          <w:tab w:val="num" w:pos="0"/>
        </w:tabs>
        <w:rPr>
          <w:szCs w:val="24"/>
        </w:rPr>
      </w:pPr>
    </w:p>
    <w:p w:rsidR="00DD0089" w:rsidRPr="00DD0089" w:rsidRDefault="00DD0089" w:rsidP="00DD0089">
      <w:pPr>
        <w:pStyle w:val="Style1"/>
        <w:tabs>
          <w:tab w:val="num" w:pos="0"/>
        </w:tabs>
        <w:rPr>
          <w:sz w:val="22"/>
          <w:szCs w:val="22"/>
        </w:rPr>
      </w:pPr>
      <w:r w:rsidRPr="00DD0089">
        <w:rPr>
          <w:sz w:val="22"/>
          <w:szCs w:val="22"/>
        </w:rPr>
        <w:t>Week 1 – God’s Purpose for the Family</w:t>
      </w:r>
    </w:p>
    <w:p w:rsidR="00DD0089" w:rsidRPr="00DD0089" w:rsidRDefault="00DD0089" w:rsidP="00DD0089">
      <w:pPr>
        <w:pStyle w:val="Style1"/>
        <w:tabs>
          <w:tab w:val="num" w:pos="0"/>
        </w:tabs>
        <w:rPr>
          <w:sz w:val="22"/>
          <w:szCs w:val="22"/>
        </w:rPr>
      </w:pPr>
      <w:r w:rsidRPr="00DD0089">
        <w:rPr>
          <w:sz w:val="22"/>
          <w:szCs w:val="22"/>
        </w:rPr>
        <w:t>Week 2 – The Ministry of the Family to the Church &amp; the World</w:t>
      </w:r>
    </w:p>
    <w:p w:rsidR="00DD0089" w:rsidRPr="00DD0089" w:rsidRDefault="00DD0089" w:rsidP="00DD0089">
      <w:pPr>
        <w:pStyle w:val="Style1"/>
        <w:tabs>
          <w:tab w:val="num" w:pos="0"/>
        </w:tabs>
        <w:rPr>
          <w:sz w:val="22"/>
          <w:szCs w:val="22"/>
        </w:rPr>
      </w:pPr>
      <w:r w:rsidRPr="00DD0089">
        <w:rPr>
          <w:sz w:val="22"/>
          <w:szCs w:val="22"/>
        </w:rPr>
        <w:t>Week 3 – Family Worship</w:t>
      </w:r>
    </w:p>
    <w:p w:rsidR="00DD0089" w:rsidRPr="00DD0089" w:rsidRDefault="00DD0089" w:rsidP="00DD0089">
      <w:pPr>
        <w:pStyle w:val="Style1"/>
        <w:tabs>
          <w:tab w:val="num" w:pos="0"/>
        </w:tabs>
        <w:rPr>
          <w:sz w:val="22"/>
          <w:szCs w:val="22"/>
        </w:rPr>
      </w:pPr>
      <w:r w:rsidRPr="00DD0089">
        <w:rPr>
          <w:sz w:val="22"/>
          <w:szCs w:val="22"/>
        </w:rPr>
        <w:t>Week 4 – Getting to the Heart of Behavior</w:t>
      </w:r>
    </w:p>
    <w:p w:rsidR="00DD0089" w:rsidRPr="00DD0089" w:rsidRDefault="00DD0089" w:rsidP="00DD0089">
      <w:pPr>
        <w:pStyle w:val="Style1"/>
        <w:tabs>
          <w:tab w:val="num" w:pos="0"/>
        </w:tabs>
        <w:rPr>
          <w:sz w:val="22"/>
          <w:szCs w:val="22"/>
        </w:rPr>
      </w:pPr>
      <w:r w:rsidRPr="00DD0089">
        <w:rPr>
          <w:sz w:val="22"/>
          <w:szCs w:val="22"/>
        </w:rPr>
        <w:t>Week 5 – Formative Discipline:  Our Words to Their Hearts</w:t>
      </w:r>
    </w:p>
    <w:p w:rsidR="00DD0089" w:rsidRPr="00DD0089" w:rsidRDefault="00DD0089" w:rsidP="00DD0089">
      <w:pPr>
        <w:pStyle w:val="Style1"/>
        <w:tabs>
          <w:tab w:val="num" w:pos="0"/>
        </w:tabs>
        <w:rPr>
          <w:sz w:val="22"/>
          <w:szCs w:val="22"/>
        </w:rPr>
      </w:pPr>
      <w:r w:rsidRPr="00DD0089">
        <w:rPr>
          <w:sz w:val="22"/>
          <w:szCs w:val="22"/>
        </w:rPr>
        <w:t>Week 6 – What to Do When You Can’t Reach the Heart</w:t>
      </w:r>
    </w:p>
    <w:p w:rsidR="00DD0089" w:rsidRPr="00DD0089" w:rsidRDefault="00DD0089" w:rsidP="00DD0089">
      <w:pPr>
        <w:pStyle w:val="Style1"/>
        <w:tabs>
          <w:tab w:val="num" w:pos="0"/>
        </w:tabs>
        <w:rPr>
          <w:sz w:val="22"/>
          <w:szCs w:val="22"/>
        </w:rPr>
      </w:pPr>
      <w:r w:rsidRPr="00DD0089">
        <w:rPr>
          <w:sz w:val="22"/>
          <w:szCs w:val="22"/>
        </w:rPr>
        <w:t xml:space="preserve">Week 7 – Corrective Discipline:  The Rod of Correction </w:t>
      </w:r>
    </w:p>
    <w:p w:rsidR="00DD0089" w:rsidRPr="007D4981" w:rsidRDefault="00DD0089" w:rsidP="00DD0089">
      <w:pPr>
        <w:pStyle w:val="Style1"/>
        <w:tabs>
          <w:tab w:val="num" w:pos="0"/>
        </w:tabs>
        <w:rPr>
          <w:sz w:val="22"/>
          <w:szCs w:val="22"/>
        </w:rPr>
      </w:pPr>
      <w:r w:rsidRPr="007D4981">
        <w:rPr>
          <w:sz w:val="22"/>
          <w:szCs w:val="22"/>
        </w:rPr>
        <w:t>Week 8 – Boys &amp; Fatherhood</w:t>
      </w:r>
    </w:p>
    <w:p w:rsidR="00DD0089" w:rsidRPr="00DD0089" w:rsidRDefault="00DD0089" w:rsidP="00DD0089">
      <w:pPr>
        <w:pStyle w:val="Style1"/>
        <w:tabs>
          <w:tab w:val="num" w:pos="0"/>
        </w:tabs>
        <w:rPr>
          <w:sz w:val="22"/>
          <w:szCs w:val="22"/>
        </w:rPr>
      </w:pPr>
      <w:r w:rsidRPr="00DD0089">
        <w:rPr>
          <w:sz w:val="22"/>
          <w:szCs w:val="22"/>
        </w:rPr>
        <w:t>Week 9 – Girls &amp; Motherhood</w:t>
      </w:r>
    </w:p>
    <w:p w:rsidR="00DD0089" w:rsidRPr="007D4981" w:rsidRDefault="00DD0089" w:rsidP="00DD0089">
      <w:pPr>
        <w:pStyle w:val="Style1"/>
        <w:tabs>
          <w:tab w:val="num" w:pos="0"/>
        </w:tabs>
        <w:rPr>
          <w:b/>
          <w:sz w:val="22"/>
          <w:szCs w:val="22"/>
        </w:rPr>
      </w:pPr>
      <w:r w:rsidRPr="007D4981">
        <w:rPr>
          <w:b/>
          <w:sz w:val="22"/>
          <w:szCs w:val="22"/>
        </w:rPr>
        <w:t>Week 10 – The Teen Years</w:t>
      </w:r>
    </w:p>
    <w:p w:rsidR="00DD0089" w:rsidRPr="00DD0089" w:rsidRDefault="00DD0089" w:rsidP="00DD0089">
      <w:pPr>
        <w:pStyle w:val="Style1"/>
        <w:tabs>
          <w:tab w:val="num" w:pos="0"/>
        </w:tabs>
        <w:rPr>
          <w:sz w:val="22"/>
          <w:szCs w:val="22"/>
        </w:rPr>
      </w:pPr>
      <w:r w:rsidRPr="00DD0089">
        <w:rPr>
          <w:sz w:val="22"/>
          <w:szCs w:val="22"/>
        </w:rPr>
        <w:t>Week 11 – Panel Discussion</w:t>
      </w:r>
    </w:p>
    <w:p w:rsidR="00DD0089" w:rsidRPr="00DD0089" w:rsidRDefault="00DD0089" w:rsidP="00DD0089">
      <w:pPr>
        <w:pStyle w:val="Style1"/>
        <w:tabs>
          <w:tab w:val="num" w:pos="0"/>
        </w:tabs>
        <w:rPr>
          <w:sz w:val="22"/>
          <w:szCs w:val="22"/>
        </w:rPr>
      </w:pPr>
      <w:r w:rsidRPr="00DD0089">
        <w:rPr>
          <w:sz w:val="22"/>
          <w:szCs w:val="22"/>
        </w:rPr>
        <w:t>Week 12 -- Children, Technology &amp; Social Media</w:t>
      </w:r>
    </w:p>
    <w:p w:rsidR="00431D4E" w:rsidRDefault="00DD0089" w:rsidP="00DD0089">
      <w:pPr>
        <w:pStyle w:val="Style1"/>
        <w:tabs>
          <w:tab w:val="num" w:pos="0"/>
        </w:tabs>
        <w:rPr>
          <w:sz w:val="20"/>
        </w:rPr>
      </w:pPr>
      <w:r w:rsidRPr="00DD0089">
        <w:rPr>
          <w:sz w:val="22"/>
          <w:szCs w:val="22"/>
        </w:rPr>
        <w:t>We</w:t>
      </w:r>
      <w:r w:rsidR="00362BC8">
        <w:rPr>
          <w:sz w:val="22"/>
          <w:szCs w:val="22"/>
        </w:rPr>
        <w:t>ek 13 – The Gospel and the Overzealous</w:t>
      </w:r>
      <w:r w:rsidRPr="00DD0089">
        <w:rPr>
          <w:sz w:val="22"/>
          <w:szCs w:val="22"/>
        </w:rPr>
        <w:t xml:space="preserve"> Parent</w:t>
      </w:r>
    </w:p>
    <w:p w:rsidR="00431D4E" w:rsidRDefault="00431D4E">
      <w:pPr>
        <w:pStyle w:val="Style1"/>
        <w:tabs>
          <w:tab w:val="num" w:pos="0"/>
        </w:tabs>
        <w:rPr>
          <w:sz w:val="20"/>
        </w:rPr>
      </w:pPr>
    </w:p>
    <w:p w:rsidR="00431D4E" w:rsidRDefault="00431D4E">
      <w:pPr>
        <w:pStyle w:val="Style1"/>
        <w:tabs>
          <w:tab w:val="num" w:pos="0"/>
        </w:tabs>
        <w:rPr>
          <w:sz w:val="20"/>
        </w:rPr>
      </w:pPr>
    </w:p>
    <w:p w:rsidR="00431D4E" w:rsidRDefault="00431D4E">
      <w:pPr>
        <w:pStyle w:val="Style1"/>
        <w:rPr>
          <w:sz w:val="20"/>
        </w:rPr>
      </w:pPr>
    </w:p>
    <w:p w:rsidR="00431D4E" w:rsidRDefault="00431D4E">
      <w:pPr>
        <w:pStyle w:val="Style1"/>
        <w:rPr>
          <w:bCs/>
          <w:sz w:val="20"/>
        </w:rPr>
      </w:pPr>
    </w:p>
    <w:p w:rsidR="00431D4E" w:rsidRDefault="00431D4E">
      <w:pPr>
        <w:pStyle w:val="Style1"/>
        <w:rPr>
          <w:bCs/>
          <w:sz w:val="20"/>
        </w:rPr>
      </w:pPr>
    </w:p>
    <w:p w:rsidR="00431D4E" w:rsidRDefault="00431D4E">
      <w:pPr>
        <w:pStyle w:val="Style1"/>
        <w:rPr>
          <w:bCs/>
          <w:sz w:val="20"/>
        </w:rPr>
      </w:pPr>
    </w:p>
    <w:p w:rsidR="00431D4E" w:rsidRDefault="00431D4E">
      <w:pPr>
        <w:pStyle w:val="Style1"/>
        <w:rPr>
          <w:bCs/>
          <w:sz w:val="20"/>
        </w:rPr>
      </w:pPr>
    </w:p>
    <w:p w:rsidR="00431D4E" w:rsidRDefault="00431D4E">
      <w:pPr>
        <w:pStyle w:val="Style1"/>
        <w:rPr>
          <w:bCs/>
          <w:sz w:val="20"/>
        </w:rPr>
      </w:pPr>
    </w:p>
    <w:p w:rsidR="00431D4E" w:rsidRDefault="00431D4E">
      <w:pPr>
        <w:pStyle w:val="Style1"/>
        <w:rPr>
          <w:sz w:val="20"/>
        </w:rPr>
      </w:pPr>
    </w:p>
    <w:p w:rsidR="00431D4E" w:rsidRDefault="00431D4E">
      <w:pPr>
        <w:pStyle w:val="Style1"/>
        <w:rPr>
          <w:sz w:val="20"/>
        </w:rPr>
      </w:pPr>
    </w:p>
    <w:p w:rsidR="00431D4E" w:rsidRDefault="00431D4E">
      <w:pPr>
        <w:pStyle w:val="Style1"/>
        <w:rPr>
          <w:sz w:val="20"/>
        </w:rPr>
      </w:pPr>
    </w:p>
    <w:p w:rsidR="00431D4E" w:rsidRDefault="00431D4E">
      <w:pPr>
        <w:pStyle w:val="Style1"/>
        <w:rPr>
          <w:sz w:val="20"/>
        </w:rPr>
      </w:pPr>
    </w:p>
    <w:p w:rsidR="00431D4E" w:rsidRDefault="00431D4E">
      <w:pPr>
        <w:pStyle w:val="Style1"/>
        <w:rPr>
          <w:iCs/>
          <w:sz w:val="20"/>
        </w:rPr>
      </w:pPr>
    </w:p>
    <w:p w:rsidR="00431D4E" w:rsidRDefault="00362BC8">
      <w:pPr>
        <w:outlineLvl w:val="0"/>
        <w:rPr>
          <w:b/>
          <w:noProof/>
          <w:sz w:val="28"/>
        </w:rPr>
      </w:pPr>
      <w:r>
        <w:rPr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7823835</wp:posOffset>
            </wp:positionH>
            <wp:positionV relativeFrom="paragraph">
              <wp:posOffset>-6875780</wp:posOffset>
            </wp:positionV>
            <wp:extent cx="1143000" cy="11430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D4E">
        <w:rPr>
          <w:b/>
          <w:noProof/>
          <w:sz w:val="28"/>
        </w:rPr>
        <w:br w:type="column"/>
      </w:r>
    </w:p>
    <w:p w:rsidR="00431D4E" w:rsidRDefault="00362BC8">
      <w:pPr>
        <w:outlineLvl w:val="0"/>
        <w:rPr>
          <w:b/>
          <w:sz w:val="28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-587375</wp:posOffset>
            </wp:positionV>
            <wp:extent cx="1143000" cy="11430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D4E">
        <w:rPr>
          <w:b/>
          <w:noProof/>
          <w:sz w:val="28"/>
        </w:rPr>
        <w:t>Core Seminars – Christian Life</w:t>
      </w:r>
    </w:p>
    <w:p w:rsidR="00431D4E" w:rsidRDefault="00672C82">
      <w:pPr>
        <w:pStyle w:val="Heading2"/>
      </w:pPr>
      <w:r>
        <w:t>Parent</w:t>
      </w:r>
      <w:r w:rsidR="00A32C3B">
        <w:t>hood</w:t>
      </w:r>
    </w:p>
    <w:p w:rsidR="002959CF" w:rsidRPr="002959CF" w:rsidRDefault="002959CF" w:rsidP="002959CF">
      <w:pPr>
        <w:rPr>
          <w:b/>
        </w:rPr>
      </w:pPr>
      <w:r>
        <w:rPr>
          <w:b/>
        </w:rPr>
        <w:t>Week</w:t>
      </w:r>
      <w:r w:rsidR="001B3CEE">
        <w:rPr>
          <w:b/>
        </w:rPr>
        <w:t xml:space="preserve"> 10</w:t>
      </w:r>
    </w:p>
    <w:p w:rsidR="00431D4E" w:rsidRDefault="00431D4E">
      <w:pPr>
        <w:jc w:val="center"/>
        <w:rPr>
          <w:b/>
          <w:sz w:val="24"/>
        </w:rPr>
      </w:pPr>
    </w:p>
    <w:p w:rsidR="00312F84" w:rsidRDefault="001B3CEE">
      <w:pPr>
        <w:jc w:val="center"/>
        <w:outlineLvl w:val="0"/>
        <w:rPr>
          <w:b/>
          <w:sz w:val="32"/>
        </w:rPr>
      </w:pPr>
      <w:r>
        <w:rPr>
          <w:b/>
          <w:sz w:val="24"/>
        </w:rPr>
        <w:t>The Teen Years</w:t>
      </w:r>
    </w:p>
    <w:p w:rsidR="00AA102C" w:rsidRDefault="00AA102C">
      <w:pPr>
        <w:pStyle w:val="Style1"/>
        <w:rPr>
          <w:b/>
        </w:rPr>
      </w:pPr>
    </w:p>
    <w:p w:rsidR="00431D4E" w:rsidRPr="004E1185" w:rsidRDefault="00E32D1C" w:rsidP="00CE69B2">
      <w:pPr>
        <w:pStyle w:val="Style1"/>
        <w:rPr>
          <w:b/>
          <w:bCs/>
          <w:iCs/>
          <w:sz w:val="22"/>
        </w:rPr>
      </w:pPr>
      <w:r>
        <w:rPr>
          <w:b/>
        </w:rPr>
        <w:t xml:space="preserve">I.  </w:t>
      </w:r>
      <w:r w:rsidR="004E1185">
        <w:rPr>
          <w:b/>
        </w:rPr>
        <w:t>Introduction</w:t>
      </w:r>
      <w:r>
        <w:rPr>
          <w:b/>
        </w:rPr>
        <w:t xml:space="preserve"> – “The Big Picture”</w:t>
      </w:r>
    </w:p>
    <w:p w:rsidR="00CE69B2" w:rsidRDefault="00CE69B2" w:rsidP="004E1185">
      <w:pPr>
        <w:pStyle w:val="Style1"/>
        <w:rPr>
          <w:b/>
          <w:bCs/>
          <w:iCs/>
          <w:sz w:val="22"/>
        </w:rPr>
      </w:pPr>
    </w:p>
    <w:p w:rsidR="00850184" w:rsidRPr="004E1185" w:rsidRDefault="00850184" w:rsidP="004E1185">
      <w:pPr>
        <w:pStyle w:val="Style1"/>
        <w:rPr>
          <w:b/>
          <w:bCs/>
          <w:iCs/>
          <w:sz w:val="22"/>
        </w:rPr>
      </w:pPr>
    </w:p>
    <w:p w:rsidR="00312F84" w:rsidRDefault="00312F84" w:rsidP="00312F84">
      <w:pPr>
        <w:pStyle w:val="Style1"/>
        <w:ind w:left="720"/>
        <w:rPr>
          <w:b/>
          <w:sz w:val="22"/>
          <w:szCs w:val="22"/>
        </w:rPr>
      </w:pPr>
    </w:p>
    <w:p w:rsidR="00E32D1C" w:rsidRDefault="00E32D1C" w:rsidP="00E32D1C">
      <w:pPr>
        <w:pStyle w:val="Style1"/>
        <w:rPr>
          <w:b/>
          <w:bCs/>
          <w:iCs/>
          <w:sz w:val="22"/>
        </w:rPr>
      </w:pPr>
      <w:r>
        <w:rPr>
          <w:b/>
          <w:bCs/>
          <w:iCs/>
          <w:sz w:val="22"/>
        </w:rPr>
        <w:t>II.  A Season of Change</w:t>
      </w:r>
    </w:p>
    <w:p w:rsidR="00E32D1C" w:rsidRPr="00312F84" w:rsidRDefault="00E32D1C" w:rsidP="00E32D1C">
      <w:pPr>
        <w:pStyle w:val="Style1"/>
        <w:rPr>
          <w:b/>
          <w:bCs/>
          <w:iCs/>
          <w:sz w:val="22"/>
        </w:rPr>
      </w:pPr>
    </w:p>
    <w:p w:rsidR="00312F84" w:rsidRPr="00850184" w:rsidRDefault="00E32D1C" w:rsidP="003162CC">
      <w:pPr>
        <w:pStyle w:val="Style1"/>
        <w:numPr>
          <w:ilvl w:val="0"/>
          <w:numId w:val="1"/>
        </w:numPr>
        <w:rPr>
          <w:bCs/>
          <w:iCs/>
          <w:sz w:val="22"/>
        </w:rPr>
      </w:pPr>
      <w:r w:rsidRPr="00850184">
        <w:rPr>
          <w:bCs/>
          <w:iCs/>
          <w:sz w:val="22"/>
        </w:rPr>
        <w:t>Ph</w:t>
      </w:r>
      <w:r w:rsidR="00850184" w:rsidRPr="00850184">
        <w:rPr>
          <w:bCs/>
          <w:iCs/>
          <w:sz w:val="22"/>
        </w:rPr>
        <w:t>ysical Changes</w:t>
      </w:r>
    </w:p>
    <w:p w:rsidR="00850184" w:rsidRPr="00850184" w:rsidRDefault="00850184" w:rsidP="00850184">
      <w:pPr>
        <w:pStyle w:val="Style1"/>
        <w:rPr>
          <w:bCs/>
          <w:iCs/>
          <w:sz w:val="22"/>
        </w:rPr>
      </w:pPr>
    </w:p>
    <w:p w:rsidR="00850184" w:rsidRPr="00850184" w:rsidRDefault="00850184" w:rsidP="00850184">
      <w:pPr>
        <w:pStyle w:val="Style1"/>
        <w:rPr>
          <w:bCs/>
          <w:iCs/>
          <w:sz w:val="22"/>
        </w:rPr>
      </w:pPr>
    </w:p>
    <w:p w:rsidR="00850184" w:rsidRPr="00850184" w:rsidRDefault="00850184" w:rsidP="003162CC">
      <w:pPr>
        <w:pStyle w:val="Style1"/>
        <w:numPr>
          <w:ilvl w:val="0"/>
          <w:numId w:val="1"/>
        </w:numPr>
        <w:rPr>
          <w:bCs/>
          <w:iCs/>
          <w:sz w:val="22"/>
        </w:rPr>
      </w:pPr>
      <w:r w:rsidRPr="00850184">
        <w:rPr>
          <w:bCs/>
          <w:iCs/>
          <w:sz w:val="22"/>
        </w:rPr>
        <w:t>Intellectual Changes</w:t>
      </w:r>
    </w:p>
    <w:p w:rsidR="00850184" w:rsidRPr="00850184" w:rsidRDefault="00850184" w:rsidP="00850184">
      <w:pPr>
        <w:pStyle w:val="Style1"/>
        <w:rPr>
          <w:bCs/>
          <w:iCs/>
          <w:sz w:val="22"/>
        </w:rPr>
      </w:pPr>
    </w:p>
    <w:p w:rsidR="00850184" w:rsidRPr="00850184" w:rsidRDefault="00850184" w:rsidP="00850184">
      <w:pPr>
        <w:pStyle w:val="Style1"/>
        <w:rPr>
          <w:bCs/>
          <w:iCs/>
          <w:sz w:val="22"/>
        </w:rPr>
      </w:pPr>
    </w:p>
    <w:p w:rsidR="00850184" w:rsidRPr="00850184" w:rsidRDefault="00850184" w:rsidP="003162CC">
      <w:pPr>
        <w:pStyle w:val="Style1"/>
        <w:numPr>
          <w:ilvl w:val="0"/>
          <w:numId w:val="1"/>
        </w:numPr>
        <w:rPr>
          <w:bCs/>
          <w:iCs/>
          <w:sz w:val="22"/>
        </w:rPr>
      </w:pPr>
      <w:r w:rsidRPr="00850184">
        <w:rPr>
          <w:bCs/>
          <w:iCs/>
          <w:sz w:val="22"/>
        </w:rPr>
        <w:t>A Changing Relationship</w:t>
      </w:r>
    </w:p>
    <w:p w:rsidR="00850184" w:rsidRPr="00850184" w:rsidRDefault="00850184" w:rsidP="00850184">
      <w:pPr>
        <w:pStyle w:val="Style1"/>
        <w:rPr>
          <w:bCs/>
          <w:iCs/>
          <w:sz w:val="22"/>
        </w:rPr>
      </w:pPr>
    </w:p>
    <w:p w:rsidR="00850184" w:rsidRPr="00850184" w:rsidRDefault="00850184" w:rsidP="00850184">
      <w:pPr>
        <w:pStyle w:val="Style1"/>
        <w:rPr>
          <w:bCs/>
          <w:iCs/>
          <w:sz w:val="22"/>
        </w:rPr>
      </w:pPr>
    </w:p>
    <w:p w:rsidR="00850184" w:rsidRPr="00850184" w:rsidRDefault="00850184" w:rsidP="003162CC">
      <w:pPr>
        <w:pStyle w:val="Style1"/>
        <w:numPr>
          <w:ilvl w:val="0"/>
          <w:numId w:val="1"/>
        </w:numPr>
        <w:rPr>
          <w:bCs/>
          <w:iCs/>
          <w:sz w:val="22"/>
        </w:rPr>
      </w:pPr>
      <w:r w:rsidRPr="00850184">
        <w:rPr>
          <w:bCs/>
          <w:iCs/>
          <w:sz w:val="22"/>
        </w:rPr>
        <w:t>New Dangers / Traps</w:t>
      </w:r>
      <w:bookmarkStart w:id="0" w:name="_GoBack"/>
      <w:bookmarkEnd w:id="0"/>
    </w:p>
    <w:p w:rsidR="00850184" w:rsidRPr="00850184" w:rsidRDefault="00850184" w:rsidP="00850184">
      <w:pPr>
        <w:pStyle w:val="Style1"/>
        <w:rPr>
          <w:bCs/>
          <w:iCs/>
          <w:sz w:val="22"/>
        </w:rPr>
      </w:pPr>
    </w:p>
    <w:p w:rsidR="00850184" w:rsidRPr="00850184" w:rsidRDefault="00850184" w:rsidP="00850184">
      <w:pPr>
        <w:pStyle w:val="Style1"/>
        <w:rPr>
          <w:b/>
          <w:bCs/>
          <w:iCs/>
          <w:sz w:val="22"/>
        </w:rPr>
      </w:pPr>
    </w:p>
    <w:p w:rsidR="00850184" w:rsidRDefault="00850184" w:rsidP="00850184">
      <w:pPr>
        <w:pStyle w:val="Style1"/>
        <w:rPr>
          <w:b/>
          <w:bCs/>
          <w:iCs/>
          <w:sz w:val="22"/>
        </w:rPr>
      </w:pPr>
    </w:p>
    <w:p w:rsidR="00850184" w:rsidRDefault="00850184" w:rsidP="00850184">
      <w:pPr>
        <w:pStyle w:val="Style1"/>
        <w:rPr>
          <w:b/>
          <w:bCs/>
          <w:iCs/>
          <w:sz w:val="22"/>
        </w:rPr>
      </w:pPr>
      <w:r>
        <w:rPr>
          <w:b/>
          <w:bCs/>
          <w:iCs/>
          <w:sz w:val="22"/>
        </w:rPr>
        <w:t>III.  What does the Bible say about teenagers?</w:t>
      </w:r>
    </w:p>
    <w:p w:rsidR="00A32C3B" w:rsidRDefault="00A32C3B" w:rsidP="00312F84">
      <w:pPr>
        <w:pStyle w:val="Style1"/>
        <w:ind w:left="360"/>
        <w:rPr>
          <w:b/>
          <w:bCs/>
          <w:iCs/>
          <w:sz w:val="22"/>
        </w:rPr>
      </w:pPr>
    </w:p>
    <w:p w:rsidR="00850184" w:rsidRDefault="00850184" w:rsidP="00850184">
      <w:pPr>
        <w:pStyle w:val="Style1"/>
        <w:rPr>
          <w:b/>
          <w:bCs/>
          <w:iCs/>
          <w:sz w:val="22"/>
        </w:rPr>
      </w:pPr>
      <w:r>
        <w:rPr>
          <w:b/>
          <w:bCs/>
          <w:iCs/>
          <w:sz w:val="22"/>
        </w:rPr>
        <w:t>Some things that tend to characterize youth:</w:t>
      </w:r>
    </w:p>
    <w:p w:rsidR="00850184" w:rsidRDefault="00850184" w:rsidP="00850184">
      <w:pPr>
        <w:pStyle w:val="Style1"/>
        <w:rPr>
          <w:b/>
          <w:bCs/>
          <w:iCs/>
          <w:sz w:val="22"/>
        </w:rPr>
      </w:pPr>
    </w:p>
    <w:p w:rsidR="00850184" w:rsidRDefault="00850184" w:rsidP="003162CC">
      <w:pPr>
        <w:pStyle w:val="Style1"/>
        <w:numPr>
          <w:ilvl w:val="0"/>
          <w:numId w:val="2"/>
        </w:numPr>
        <w:rPr>
          <w:bCs/>
          <w:iCs/>
          <w:sz w:val="22"/>
        </w:rPr>
      </w:pPr>
      <w:r>
        <w:rPr>
          <w:bCs/>
          <w:iCs/>
          <w:sz w:val="22"/>
        </w:rPr>
        <w:t>No hu</w:t>
      </w:r>
      <w:r w:rsidRPr="00850184">
        <w:rPr>
          <w:bCs/>
          <w:iCs/>
          <w:sz w:val="22"/>
        </w:rPr>
        <w:t>nger for wisdom or correction</w:t>
      </w: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P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850184" w:rsidP="003162CC">
      <w:pPr>
        <w:pStyle w:val="Style1"/>
        <w:numPr>
          <w:ilvl w:val="0"/>
          <w:numId w:val="2"/>
        </w:numPr>
        <w:rPr>
          <w:bCs/>
          <w:iCs/>
          <w:sz w:val="22"/>
        </w:rPr>
      </w:pPr>
      <w:r w:rsidRPr="00850184">
        <w:rPr>
          <w:bCs/>
          <w:iCs/>
          <w:sz w:val="22"/>
        </w:rPr>
        <w:lastRenderedPageBreak/>
        <w:t>A ten</w:t>
      </w:r>
      <w:r>
        <w:rPr>
          <w:bCs/>
          <w:iCs/>
          <w:sz w:val="22"/>
        </w:rPr>
        <w:t>dency toward legalism</w:t>
      </w: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850184" w:rsidP="003162CC">
      <w:pPr>
        <w:pStyle w:val="Style1"/>
        <w:numPr>
          <w:ilvl w:val="0"/>
          <w:numId w:val="2"/>
        </w:numPr>
        <w:rPr>
          <w:bCs/>
          <w:iCs/>
          <w:sz w:val="22"/>
        </w:rPr>
      </w:pPr>
      <w:r>
        <w:rPr>
          <w:bCs/>
          <w:iCs/>
          <w:sz w:val="22"/>
        </w:rPr>
        <w:t>A tendency to be unwise in their choice of companions</w:t>
      </w: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850184" w:rsidP="003162CC">
      <w:pPr>
        <w:pStyle w:val="Style1"/>
        <w:numPr>
          <w:ilvl w:val="0"/>
          <w:numId w:val="2"/>
        </w:numPr>
        <w:rPr>
          <w:bCs/>
          <w:iCs/>
          <w:sz w:val="22"/>
        </w:rPr>
      </w:pPr>
      <w:r>
        <w:rPr>
          <w:bCs/>
          <w:iCs/>
          <w:sz w:val="22"/>
        </w:rPr>
        <w:t>A susceptibility to sexual temptation</w:t>
      </w: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850184" w:rsidP="003162CC">
      <w:pPr>
        <w:pStyle w:val="Style1"/>
        <w:numPr>
          <w:ilvl w:val="0"/>
          <w:numId w:val="2"/>
        </w:numPr>
        <w:rPr>
          <w:bCs/>
          <w:iCs/>
          <w:sz w:val="22"/>
        </w:rPr>
      </w:pPr>
      <w:r>
        <w:rPr>
          <w:bCs/>
          <w:iCs/>
          <w:sz w:val="22"/>
        </w:rPr>
        <w:t>An absence of eschatological perspective</w:t>
      </w: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850184" w:rsidP="003162CC">
      <w:pPr>
        <w:pStyle w:val="Style1"/>
        <w:numPr>
          <w:ilvl w:val="0"/>
          <w:numId w:val="2"/>
        </w:numPr>
        <w:rPr>
          <w:bCs/>
          <w:iCs/>
          <w:sz w:val="22"/>
        </w:rPr>
      </w:pPr>
      <w:r>
        <w:rPr>
          <w:bCs/>
          <w:iCs/>
          <w:sz w:val="22"/>
        </w:rPr>
        <w:t>A lack of heart awareness</w:t>
      </w: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Pr="00850184" w:rsidRDefault="00850184" w:rsidP="00850184">
      <w:pPr>
        <w:pStyle w:val="Style1"/>
        <w:rPr>
          <w:b/>
          <w:bCs/>
          <w:iCs/>
          <w:sz w:val="22"/>
        </w:rPr>
      </w:pPr>
      <w:r w:rsidRPr="00850184">
        <w:rPr>
          <w:b/>
          <w:bCs/>
          <w:iCs/>
          <w:sz w:val="22"/>
        </w:rPr>
        <w:t>IV.  How to Pastor our Teens</w:t>
      </w:r>
    </w:p>
    <w:p w:rsidR="00A00576" w:rsidRDefault="00A00576" w:rsidP="00A00576">
      <w:pPr>
        <w:pStyle w:val="Style1"/>
        <w:rPr>
          <w:bCs/>
          <w:iCs/>
          <w:sz w:val="22"/>
        </w:rPr>
      </w:pPr>
    </w:p>
    <w:p w:rsidR="00A00576" w:rsidRDefault="00850184" w:rsidP="00A00576">
      <w:pPr>
        <w:pStyle w:val="Style1"/>
        <w:rPr>
          <w:bCs/>
          <w:iCs/>
          <w:sz w:val="22"/>
        </w:rPr>
      </w:pPr>
      <w:r>
        <w:rPr>
          <w:bCs/>
          <w:iCs/>
          <w:sz w:val="22"/>
        </w:rPr>
        <w:t>Keeping the main goals in view:</w:t>
      </w:r>
    </w:p>
    <w:p w:rsidR="00850184" w:rsidRDefault="00850184" w:rsidP="00A00576">
      <w:pPr>
        <w:pStyle w:val="Style1"/>
        <w:rPr>
          <w:bCs/>
          <w:iCs/>
          <w:sz w:val="22"/>
        </w:rPr>
      </w:pPr>
    </w:p>
    <w:p w:rsidR="00850184" w:rsidRDefault="00850184" w:rsidP="003162CC">
      <w:pPr>
        <w:pStyle w:val="Style1"/>
        <w:numPr>
          <w:ilvl w:val="0"/>
          <w:numId w:val="3"/>
        </w:numPr>
        <w:rPr>
          <w:bCs/>
          <w:iCs/>
          <w:sz w:val="22"/>
        </w:rPr>
      </w:pPr>
      <w:r>
        <w:rPr>
          <w:bCs/>
          <w:iCs/>
          <w:sz w:val="22"/>
        </w:rPr>
        <w:t>Focus on the spiritual struggle</w:t>
      </w: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850184" w:rsidP="003162CC">
      <w:pPr>
        <w:pStyle w:val="Style1"/>
        <w:numPr>
          <w:ilvl w:val="0"/>
          <w:numId w:val="3"/>
        </w:numPr>
        <w:rPr>
          <w:bCs/>
          <w:iCs/>
          <w:sz w:val="22"/>
        </w:rPr>
      </w:pPr>
      <w:r>
        <w:rPr>
          <w:bCs/>
          <w:iCs/>
          <w:sz w:val="22"/>
        </w:rPr>
        <w:t>Developing a heart of conviction and wisdom</w:t>
      </w: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850184" w:rsidP="003162CC">
      <w:pPr>
        <w:pStyle w:val="Style1"/>
        <w:numPr>
          <w:ilvl w:val="0"/>
          <w:numId w:val="3"/>
        </w:numPr>
        <w:rPr>
          <w:bCs/>
          <w:iCs/>
          <w:sz w:val="22"/>
        </w:rPr>
      </w:pPr>
      <w:r>
        <w:rPr>
          <w:bCs/>
          <w:iCs/>
          <w:sz w:val="22"/>
        </w:rPr>
        <w:lastRenderedPageBreak/>
        <w:t>Understanding and reacting redemptively with the culture</w:t>
      </w: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850184" w:rsidP="003162CC">
      <w:pPr>
        <w:pStyle w:val="Style1"/>
        <w:numPr>
          <w:ilvl w:val="0"/>
          <w:numId w:val="3"/>
        </w:numPr>
        <w:rPr>
          <w:bCs/>
          <w:iCs/>
          <w:sz w:val="22"/>
        </w:rPr>
      </w:pPr>
      <w:r>
        <w:rPr>
          <w:bCs/>
          <w:iCs/>
          <w:sz w:val="22"/>
        </w:rPr>
        <w:t>Developing a heart for God</w:t>
      </w: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5325ED" w:rsidP="003162CC">
      <w:pPr>
        <w:pStyle w:val="Style1"/>
        <w:numPr>
          <w:ilvl w:val="0"/>
          <w:numId w:val="3"/>
        </w:numPr>
        <w:rPr>
          <w:bCs/>
          <w:iCs/>
          <w:sz w:val="22"/>
        </w:rPr>
      </w:pPr>
      <w:r>
        <w:rPr>
          <w:bCs/>
          <w:iCs/>
          <w:sz w:val="22"/>
        </w:rPr>
        <w:t>Preparing</w:t>
      </w:r>
      <w:r w:rsidR="00850184">
        <w:rPr>
          <w:bCs/>
          <w:iCs/>
          <w:sz w:val="22"/>
        </w:rPr>
        <w:t xml:space="preserve"> our teens to leave</w:t>
      </w: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Pr="00850184" w:rsidRDefault="00850184" w:rsidP="00850184">
      <w:pPr>
        <w:pStyle w:val="Style1"/>
        <w:rPr>
          <w:b/>
          <w:bCs/>
          <w:iCs/>
          <w:sz w:val="22"/>
        </w:rPr>
      </w:pPr>
      <w:r w:rsidRPr="00850184">
        <w:rPr>
          <w:b/>
          <w:bCs/>
          <w:iCs/>
          <w:sz w:val="22"/>
        </w:rPr>
        <w:t>Practical thoughts as we pursue the goals:</w:t>
      </w: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850184" w:rsidP="003162CC">
      <w:pPr>
        <w:pStyle w:val="Style1"/>
        <w:numPr>
          <w:ilvl w:val="0"/>
          <w:numId w:val="4"/>
        </w:numPr>
        <w:rPr>
          <w:bCs/>
          <w:iCs/>
          <w:sz w:val="22"/>
        </w:rPr>
      </w:pPr>
      <w:r>
        <w:rPr>
          <w:bCs/>
          <w:iCs/>
          <w:sz w:val="22"/>
        </w:rPr>
        <w:t>Empathize</w:t>
      </w: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850184" w:rsidP="003162CC">
      <w:pPr>
        <w:pStyle w:val="Style1"/>
        <w:numPr>
          <w:ilvl w:val="0"/>
          <w:numId w:val="4"/>
        </w:numPr>
        <w:rPr>
          <w:bCs/>
          <w:iCs/>
          <w:sz w:val="22"/>
        </w:rPr>
      </w:pPr>
      <w:r>
        <w:rPr>
          <w:bCs/>
          <w:iCs/>
          <w:sz w:val="22"/>
        </w:rPr>
        <w:t>Be deliberate and intentional</w:t>
      </w: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850184" w:rsidP="003162CC">
      <w:pPr>
        <w:pStyle w:val="Style1"/>
        <w:numPr>
          <w:ilvl w:val="0"/>
          <w:numId w:val="4"/>
        </w:numPr>
        <w:rPr>
          <w:bCs/>
          <w:iCs/>
          <w:sz w:val="22"/>
        </w:rPr>
      </w:pPr>
      <w:r>
        <w:rPr>
          <w:bCs/>
          <w:iCs/>
          <w:sz w:val="22"/>
        </w:rPr>
        <w:t>Constant conversation</w:t>
      </w: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850184" w:rsidP="003162CC">
      <w:pPr>
        <w:pStyle w:val="Style1"/>
        <w:numPr>
          <w:ilvl w:val="0"/>
          <w:numId w:val="4"/>
        </w:numPr>
        <w:rPr>
          <w:bCs/>
          <w:iCs/>
          <w:sz w:val="22"/>
        </w:rPr>
      </w:pPr>
      <w:r>
        <w:rPr>
          <w:bCs/>
          <w:iCs/>
          <w:sz w:val="22"/>
        </w:rPr>
        <w:t>Ask good questions</w:t>
      </w: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850184" w:rsidP="00850184">
      <w:pPr>
        <w:pStyle w:val="Style1"/>
        <w:rPr>
          <w:bCs/>
          <w:iCs/>
          <w:sz w:val="22"/>
        </w:rPr>
      </w:pPr>
    </w:p>
    <w:p w:rsidR="00850184" w:rsidRDefault="00850184" w:rsidP="003162CC">
      <w:pPr>
        <w:pStyle w:val="Style1"/>
        <w:numPr>
          <w:ilvl w:val="0"/>
          <w:numId w:val="4"/>
        </w:numPr>
        <w:rPr>
          <w:bCs/>
          <w:iCs/>
          <w:sz w:val="22"/>
        </w:rPr>
      </w:pPr>
      <w:r>
        <w:rPr>
          <w:bCs/>
          <w:iCs/>
          <w:sz w:val="22"/>
        </w:rPr>
        <w:t>Don’t lecture</w:t>
      </w:r>
    </w:p>
    <w:p w:rsidR="00850184" w:rsidRPr="00850184" w:rsidRDefault="00850184" w:rsidP="00850184">
      <w:pPr>
        <w:pStyle w:val="Style1"/>
        <w:rPr>
          <w:bCs/>
          <w:iCs/>
          <w:sz w:val="22"/>
        </w:rPr>
      </w:pPr>
    </w:p>
    <w:p w:rsidR="00A00576" w:rsidRDefault="00A00576" w:rsidP="00A00576">
      <w:pPr>
        <w:pStyle w:val="Style1"/>
        <w:rPr>
          <w:b/>
          <w:bCs/>
          <w:iCs/>
          <w:sz w:val="22"/>
        </w:rPr>
      </w:pPr>
    </w:p>
    <w:sectPr w:rsidR="00A00576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D1D" w:rsidRDefault="004E2D1D">
      <w:r>
        <w:separator/>
      </w:r>
    </w:p>
  </w:endnote>
  <w:endnote w:type="continuationSeparator" w:id="0">
    <w:p w:rsidR="004E2D1D" w:rsidRDefault="004E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D1D" w:rsidRDefault="004E2D1D">
      <w:r>
        <w:separator/>
      </w:r>
    </w:p>
  </w:footnote>
  <w:footnote w:type="continuationSeparator" w:id="0">
    <w:p w:rsidR="004E2D1D" w:rsidRDefault="004E2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5C33"/>
    <w:multiLevelType w:val="hybridMultilevel"/>
    <w:tmpl w:val="9684B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809D4"/>
    <w:multiLevelType w:val="hybridMultilevel"/>
    <w:tmpl w:val="D26C20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924BFC"/>
    <w:multiLevelType w:val="hybridMultilevel"/>
    <w:tmpl w:val="9922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03C28"/>
    <w:multiLevelType w:val="hybridMultilevel"/>
    <w:tmpl w:val="01B6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82"/>
    <w:rsid w:val="00091638"/>
    <w:rsid w:val="000C1CEC"/>
    <w:rsid w:val="001863D5"/>
    <w:rsid w:val="001B3CEE"/>
    <w:rsid w:val="001D63E3"/>
    <w:rsid w:val="002223D3"/>
    <w:rsid w:val="002709BF"/>
    <w:rsid w:val="002959CF"/>
    <w:rsid w:val="002B1FE9"/>
    <w:rsid w:val="00312F84"/>
    <w:rsid w:val="003162CC"/>
    <w:rsid w:val="00322E18"/>
    <w:rsid w:val="00355473"/>
    <w:rsid w:val="00362BC8"/>
    <w:rsid w:val="004202EF"/>
    <w:rsid w:val="00431D4E"/>
    <w:rsid w:val="00445DC3"/>
    <w:rsid w:val="004E1185"/>
    <w:rsid w:val="004E2D1D"/>
    <w:rsid w:val="004E3F15"/>
    <w:rsid w:val="00517ED5"/>
    <w:rsid w:val="00527F7B"/>
    <w:rsid w:val="005325ED"/>
    <w:rsid w:val="00536274"/>
    <w:rsid w:val="005D640D"/>
    <w:rsid w:val="00625A97"/>
    <w:rsid w:val="00634097"/>
    <w:rsid w:val="00646311"/>
    <w:rsid w:val="00672C82"/>
    <w:rsid w:val="006B1AF2"/>
    <w:rsid w:val="006F05FF"/>
    <w:rsid w:val="0070448A"/>
    <w:rsid w:val="00751554"/>
    <w:rsid w:val="00773B39"/>
    <w:rsid w:val="007D4981"/>
    <w:rsid w:val="007E2193"/>
    <w:rsid w:val="00812F6F"/>
    <w:rsid w:val="00837603"/>
    <w:rsid w:val="00850184"/>
    <w:rsid w:val="00865BAA"/>
    <w:rsid w:val="008A2DA8"/>
    <w:rsid w:val="008F5B7C"/>
    <w:rsid w:val="009960D7"/>
    <w:rsid w:val="009A1CF3"/>
    <w:rsid w:val="009E24A6"/>
    <w:rsid w:val="00A00576"/>
    <w:rsid w:val="00A32C3B"/>
    <w:rsid w:val="00A949C6"/>
    <w:rsid w:val="00AA102C"/>
    <w:rsid w:val="00B0339D"/>
    <w:rsid w:val="00B05113"/>
    <w:rsid w:val="00B1609C"/>
    <w:rsid w:val="00BD48C8"/>
    <w:rsid w:val="00C533F9"/>
    <w:rsid w:val="00C75A9A"/>
    <w:rsid w:val="00CE69B2"/>
    <w:rsid w:val="00D21329"/>
    <w:rsid w:val="00D75C54"/>
    <w:rsid w:val="00DC11D1"/>
    <w:rsid w:val="00DD0089"/>
    <w:rsid w:val="00DE5F17"/>
    <w:rsid w:val="00E32D1C"/>
    <w:rsid w:val="00E815A4"/>
    <w:rsid w:val="00F411FA"/>
    <w:rsid w:val="00F45D4C"/>
    <w:rsid w:val="00F8411D"/>
    <w:rsid w:val="00F8470C"/>
    <w:rsid w:val="00FC5CD7"/>
    <w:rsid w:val="00FE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13F0E-9083-4A36-B3A9-4A6F7FBE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tabs>
        <w:tab w:val="right" w:pos="6120"/>
      </w:tabs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sz w:val="32"/>
      <w:szCs w:val="24"/>
    </w:rPr>
  </w:style>
  <w:style w:type="paragraph" w:styleId="BodyTextIndent">
    <w:name w:val="Body Text Indent"/>
    <w:basedOn w:val="Normal"/>
    <w:pPr>
      <w:ind w:left="360"/>
    </w:pPr>
    <w:rPr>
      <w:sz w:val="24"/>
      <w:szCs w:val="24"/>
    </w:rPr>
  </w:style>
  <w:style w:type="paragraph" w:styleId="BodyText">
    <w:name w:val="Body Text"/>
    <w:basedOn w:val="Normal"/>
    <w:rPr>
      <w:i/>
      <w:sz w:val="24"/>
    </w:rPr>
  </w:style>
  <w:style w:type="character" w:styleId="Hyperlink">
    <w:name w:val="Hyperlink"/>
    <w:rsid w:val="009E24A6"/>
    <w:rPr>
      <w:color w:val="0000FF"/>
      <w:u w:val="single"/>
    </w:rPr>
  </w:style>
  <w:style w:type="paragraph" w:styleId="BalloonText">
    <w:name w:val="Balloon Text"/>
    <w:basedOn w:val="Normal"/>
    <w:semiHidden/>
    <w:rsid w:val="00773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</vt:lpstr>
    </vt:vector>
  </TitlesOfParts>
  <Company> 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Dave Gobbett</dc:creator>
  <cp:keywords/>
  <cp:lastModifiedBy>Jason Rivette</cp:lastModifiedBy>
  <cp:revision>2</cp:revision>
  <cp:lastPrinted>2016-01-30T16:19:00Z</cp:lastPrinted>
  <dcterms:created xsi:type="dcterms:W3CDTF">2016-03-02T15:56:00Z</dcterms:created>
  <dcterms:modified xsi:type="dcterms:W3CDTF">2016-03-02T15:56:00Z</dcterms:modified>
</cp:coreProperties>
</file>